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CF871" w14:textId="4F2B5A86" w:rsidR="00F04A80" w:rsidRDefault="00E74931" w:rsidP="005A6BEE">
      <w:pPr>
        <w:widowControl w:val="0"/>
        <w:pBdr>
          <w:top w:val="nil"/>
          <w:left w:val="nil"/>
          <w:bottom w:val="nil"/>
          <w:right w:val="nil"/>
          <w:between w:val="nil"/>
        </w:pBdr>
        <w:tabs>
          <w:tab w:val="left" w:pos="567"/>
          <w:tab w:val="left" w:pos="851"/>
        </w:tabs>
        <w:jc w:val="right"/>
        <w:rPr>
          <w:i/>
          <w:iCs/>
          <w:kern w:val="2"/>
          <w:sz w:val="22"/>
          <w:szCs w:val="22"/>
        </w:rPr>
      </w:pPr>
      <w:r w:rsidRPr="00E74931">
        <w:rPr>
          <w:i/>
          <w:iCs/>
          <w:kern w:val="2"/>
          <w:sz w:val="22"/>
          <w:szCs w:val="22"/>
        </w:rPr>
        <w:t xml:space="preserve">Pirkimo dokumentų </w:t>
      </w:r>
      <w:r w:rsidR="005A6BEE" w:rsidRPr="00E74931">
        <w:rPr>
          <w:i/>
          <w:iCs/>
          <w:kern w:val="2"/>
          <w:sz w:val="22"/>
          <w:szCs w:val="22"/>
        </w:rPr>
        <w:t>SPS 2 priedas</w:t>
      </w:r>
    </w:p>
    <w:p w14:paraId="75D7EB6D" w14:textId="77777777" w:rsidR="00E74931" w:rsidRPr="00E74931" w:rsidRDefault="00E74931" w:rsidP="005A6BEE">
      <w:pPr>
        <w:widowControl w:val="0"/>
        <w:pBdr>
          <w:top w:val="nil"/>
          <w:left w:val="nil"/>
          <w:bottom w:val="nil"/>
          <w:right w:val="nil"/>
          <w:between w:val="nil"/>
        </w:pBdr>
        <w:tabs>
          <w:tab w:val="left" w:pos="567"/>
          <w:tab w:val="left" w:pos="851"/>
        </w:tabs>
        <w:jc w:val="right"/>
        <w:rPr>
          <w:i/>
          <w:iCs/>
          <w:caps/>
          <w:kern w:val="2"/>
          <w:sz w:val="22"/>
          <w:szCs w:val="22"/>
        </w:rPr>
      </w:pPr>
    </w:p>
    <w:p w14:paraId="73F2372B" w14:textId="77777777" w:rsidR="005A5832" w:rsidRPr="00D56F09" w:rsidRDefault="00A10867" w:rsidP="00333420">
      <w:pPr>
        <w:widowControl w:val="0"/>
        <w:pBdr>
          <w:top w:val="nil"/>
          <w:left w:val="nil"/>
          <w:bottom w:val="nil"/>
          <w:right w:val="nil"/>
          <w:between w:val="nil"/>
        </w:pBdr>
        <w:tabs>
          <w:tab w:val="left" w:pos="567"/>
          <w:tab w:val="left" w:pos="851"/>
        </w:tabs>
        <w:jc w:val="center"/>
        <w:rPr>
          <w:caps/>
          <w:sz w:val="22"/>
          <w:szCs w:val="22"/>
        </w:rPr>
      </w:pPr>
      <w:r w:rsidRPr="00D56F09">
        <w:rPr>
          <w:b/>
          <w:caps/>
          <w:sz w:val="22"/>
          <w:szCs w:val="22"/>
        </w:rPr>
        <w:t xml:space="preserve">Prekių pirkimo-pardavimo sutarties </w:t>
      </w:r>
      <w:r w:rsidRPr="00D56F09">
        <w:rPr>
          <w:b/>
          <w:bCs/>
          <w:caps/>
          <w:sz w:val="22"/>
          <w:szCs w:val="22"/>
        </w:rPr>
        <w:t>Specialiosios</w:t>
      </w:r>
      <w:r w:rsidRPr="00D56F09">
        <w:rPr>
          <w:b/>
          <w:caps/>
          <w:sz w:val="22"/>
          <w:szCs w:val="22"/>
        </w:rPr>
        <w:t xml:space="preserve"> sąlygos</w:t>
      </w:r>
      <w:r w:rsidRPr="00D56F09">
        <w:rPr>
          <w:caps/>
          <w:sz w:val="22"/>
          <w:szCs w:val="22"/>
        </w:rPr>
        <w:t xml:space="preserve"> </w:t>
      </w:r>
    </w:p>
    <w:p w14:paraId="2E3B4F9A" w14:textId="77777777" w:rsidR="005A5832" w:rsidRPr="00D56F09" w:rsidRDefault="005A5832" w:rsidP="00333420">
      <w:pPr>
        <w:jc w:val="center"/>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D56F09" w14:paraId="28486E89" w14:textId="77777777" w:rsidTr="00FC525E">
        <w:tc>
          <w:tcPr>
            <w:tcW w:w="2552" w:type="dxa"/>
          </w:tcPr>
          <w:p w14:paraId="34699ED6" w14:textId="77777777" w:rsidR="005A5832" w:rsidRPr="00D56F09" w:rsidRDefault="00A10867" w:rsidP="00333420">
            <w:pPr>
              <w:jc w:val="both"/>
              <w:rPr>
                <w:b/>
                <w:bCs/>
                <w:kern w:val="2"/>
                <w:sz w:val="22"/>
                <w:szCs w:val="22"/>
              </w:rPr>
            </w:pPr>
            <w:r w:rsidRPr="00D56F09">
              <w:rPr>
                <w:b/>
                <w:bCs/>
                <w:kern w:val="2"/>
                <w:sz w:val="22"/>
                <w:szCs w:val="22"/>
              </w:rPr>
              <w:t>Sutarties pavadinimas</w:t>
            </w:r>
          </w:p>
        </w:tc>
        <w:tc>
          <w:tcPr>
            <w:tcW w:w="7655" w:type="dxa"/>
            <w:gridSpan w:val="3"/>
          </w:tcPr>
          <w:p w14:paraId="085318D9" w14:textId="2CE9CF7F" w:rsidR="00EC75F6" w:rsidRDefault="005912B8" w:rsidP="000B3298">
            <w:pPr>
              <w:jc w:val="center"/>
              <w:rPr>
                <w:sz w:val="22"/>
                <w:szCs w:val="22"/>
              </w:rPr>
            </w:pPr>
            <w:r>
              <w:rPr>
                <w:sz w:val="22"/>
                <w:szCs w:val="22"/>
              </w:rPr>
              <w:t>A</w:t>
            </w:r>
            <w:r w:rsidRPr="00A664C6">
              <w:rPr>
                <w:sz w:val="22"/>
                <w:szCs w:val="22"/>
              </w:rPr>
              <w:t>ukšto našumo skaičiavimo klaster</w:t>
            </w:r>
            <w:r>
              <w:rPr>
                <w:sz w:val="22"/>
                <w:szCs w:val="22"/>
              </w:rPr>
              <w:t xml:space="preserve">is </w:t>
            </w:r>
            <w:r w:rsidRPr="00A664C6">
              <w:rPr>
                <w:sz w:val="22"/>
                <w:szCs w:val="22"/>
              </w:rPr>
              <w:t>(CPU ir GPU)</w:t>
            </w:r>
            <w:r w:rsidR="00EC75F6" w:rsidRPr="005979FA">
              <w:rPr>
                <w:sz w:val="22"/>
                <w:szCs w:val="22"/>
              </w:rPr>
              <w:t>, Nr.1</w:t>
            </w:r>
            <w:r w:rsidR="00EC75F6">
              <w:rPr>
                <w:sz w:val="22"/>
                <w:szCs w:val="22"/>
              </w:rPr>
              <w:t>1</w:t>
            </w:r>
            <w:r w:rsidR="009A6F92">
              <w:rPr>
                <w:sz w:val="22"/>
                <w:szCs w:val="22"/>
              </w:rPr>
              <w:t>891</w:t>
            </w:r>
          </w:p>
          <w:p w14:paraId="52FF540E" w14:textId="1B993C57" w:rsidR="005A5832" w:rsidRPr="005979FA" w:rsidRDefault="005912B8" w:rsidP="000B3298">
            <w:pPr>
              <w:jc w:val="center"/>
              <w:rPr>
                <w:b/>
                <w:bCs/>
                <w:kern w:val="2"/>
                <w:sz w:val="22"/>
                <w:szCs w:val="22"/>
              </w:rPr>
            </w:pPr>
            <w:r w:rsidRPr="00A664C6">
              <w:rPr>
                <w:sz w:val="22"/>
                <w:szCs w:val="22"/>
              </w:rPr>
              <w:t xml:space="preserve"> </w:t>
            </w:r>
            <w:r w:rsidR="00EC75F6">
              <w:rPr>
                <w:sz w:val="22"/>
                <w:szCs w:val="22"/>
              </w:rPr>
              <w:t>(</w:t>
            </w:r>
            <w:r w:rsidRPr="00A664C6">
              <w:rPr>
                <w:sz w:val="22"/>
                <w:szCs w:val="22"/>
              </w:rPr>
              <w:t xml:space="preserve">su </w:t>
            </w:r>
            <w:r w:rsidR="000B3298">
              <w:rPr>
                <w:sz w:val="22"/>
                <w:szCs w:val="22"/>
              </w:rPr>
              <w:t>montavim</w:t>
            </w:r>
            <w:r w:rsidR="006B5117">
              <w:rPr>
                <w:sz w:val="22"/>
                <w:szCs w:val="22"/>
              </w:rPr>
              <w:t>o</w:t>
            </w:r>
            <w:r w:rsidR="000B3298">
              <w:rPr>
                <w:sz w:val="22"/>
                <w:szCs w:val="22"/>
              </w:rPr>
              <w:t xml:space="preserve"> ir</w:t>
            </w:r>
            <w:r w:rsidR="000B3298" w:rsidRPr="00A664C6">
              <w:rPr>
                <w:sz w:val="22"/>
                <w:szCs w:val="22"/>
              </w:rPr>
              <w:t xml:space="preserve"> į</w:t>
            </w:r>
            <w:r w:rsidR="000B3298">
              <w:rPr>
                <w:sz w:val="22"/>
                <w:szCs w:val="22"/>
              </w:rPr>
              <w:t>diegim</w:t>
            </w:r>
            <w:r w:rsidR="006B5117">
              <w:rPr>
                <w:sz w:val="22"/>
                <w:szCs w:val="22"/>
              </w:rPr>
              <w:t>o paslaugomis</w:t>
            </w:r>
            <w:r w:rsidR="00EC75F6">
              <w:rPr>
                <w:sz w:val="22"/>
                <w:szCs w:val="22"/>
              </w:rPr>
              <w:t>)</w:t>
            </w:r>
          </w:p>
        </w:tc>
      </w:tr>
      <w:tr w:rsidR="005A5832" w:rsidRPr="00D56F09" w14:paraId="23673EC9" w14:textId="77777777" w:rsidTr="00AF29A3">
        <w:tc>
          <w:tcPr>
            <w:tcW w:w="2552" w:type="dxa"/>
          </w:tcPr>
          <w:p w14:paraId="7DC54240" w14:textId="77777777" w:rsidR="005A5832" w:rsidRPr="00D56F09" w:rsidRDefault="00A10867" w:rsidP="00333420">
            <w:pPr>
              <w:jc w:val="both"/>
              <w:rPr>
                <w:b/>
                <w:bCs/>
                <w:kern w:val="2"/>
                <w:sz w:val="22"/>
                <w:szCs w:val="22"/>
              </w:rPr>
            </w:pPr>
            <w:r w:rsidRPr="00D56F09">
              <w:rPr>
                <w:b/>
                <w:bCs/>
                <w:kern w:val="2"/>
                <w:sz w:val="22"/>
                <w:szCs w:val="22"/>
              </w:rPr>
              <w:t>Sutarties data</w:t>
            </w:r>
          </w:p>
        </w:tc>
        <w:tc>
          <w:tcPr>
            <w:tcW w:w="3119" w:type="dxa"/>
          </w:tcPr>
          <w:p w14:paraId="138B9234" w14:textId="77777777" w:rsidR="005A5832" w:rsidRPr="00D56F09" w:rsidRDefault="00B750FC" w:rsidP="00333420">
            <w:pPr>
              <w:jc w:val="both"/>
              <w:rPr>
                <w:kern w:val="2"/>
                <w:sz w:val="22"/>
                <w:szCs w:val="22"/>
              </w:rPr>
            </w:pPr>
            <w:r w:rsidRPr="00D56F09">
              <w:rPr>
                <w:color w:val="4472C4"/>
                <w:kern w:val="2"/>
                <w:sz w:val="22"/>
                <w:szCs w:val="22"/>
              </w:rPr>
              <w:t>nurodyti</w:t>
            </w:r>
          </w:p>
        </w:tc>
        <w:tc>
          <w:tcPr>
            <w:tcW w:w="1984" w:type="dxa"/>
          </w:tcPr>
          <w:p w14:paraId="6C749F97" w14:textId="77777777" w:rsidR="005A5832" w:rsidRPr="00D56F09" w:rsidRDefault="00A10867" w:rsidP="00333420">
            <w:pPr>
              <w:jc w:val="both"/>
              <w:rPr>
                <w:b/>
                <w:bCs/>
                <w:kern w:val="2"/>
                <w:sz w:val="22"/>
                <w:szCs w:val="22"/>
              </w:rPr>
            </w:pPr>
            <w:r w:rsidRPr="00D56F09">
              <w:rPr>
                <w:b/>
                <w:bCs/>
                <w:kern w:val="2"/>
                <w:sz w:val="22"/>
                <w:szCs w:val="22"/>
              </w:rPr>
              <w:t>Sutarties numeris</w:t>
            </w:r>
          </w:p>
        </w:tc>
        <w:tc>
          <w:tcPr>
            <w:tcW w:w="2552" w:type="dxa"/>
          </w:tcPr>
          <w:p w14:paraId="511B67BB" w14:textId="77777777" w:rsidR="005A5832" w:rsidRPr="00D56F09" w:rsidRDefault="00B750FC" w:rsidP="00333420">
            <w:pPr>
              <w:jc w:val="both"/>
              <w:rPr>
                <w:kern w:val="2"/>
                <w:sz w:val="22"/>
                <w:szCs w:val="22"/>
              </w:rPr>
            </w:pPr>
            <w:r w:rsidRPr="00D56F09">
              <w:rPr>
                <w:color w:val="4472C4"/>
                <w:kern w:val="2"/>
                <w:sz w:val="22"/>
                <w:szCs w:val="22"/>
              </w:rPr>
              <w:t>nurodyti</w:t>
            </w:r>
          </w:p>
        </w:tc>
      </w:tr>
    </w:tbl>
    <w:p w14:paraId="4AE0744B" w14:textId="77777777" w:rsidR="005A5832" w:rsidRPr="00D56F09"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D56F09" w14:paraId="131C4107" w14:textId="77777777" w:rsidTr="00432BF0">
        <w:tc>
          <w:tcPr>
            <w:tcW w:w="10207" w:type="dxa"/>
            <w:gridSpan w:val="3"/>
          </w:tcPr>
          <w:p w14:paraId="1FDA41D5" w14:textId="77777777" w:rsidR="005A5832" w:rsidRPr="00D56F09" w:rsidRDefault="00A10867" w:rsidP="00333420">
            <w:pPr>
              <w:jc w:val="center"/>
              <w:rPr>
                <w:b/>
                <w:bCs/>
                <w:kern w:val="2"/>
                <w:sz w:val="22"/>
                <w:szCs w:val="22"/>
              </w:rPr>
            </w:pPr>
            <w:r w:rsidRPr="00D56F09">
              <w:rPr>
                <w:b/>
                <w:bCs/>
                <w:kern w:val="2"/>
                <w:sz w:val="22"/>
                <w:szCs w:val="22"/>
              </w:rPr>
              <w:t>1. SUTARTIES ŠALYS</w:t>
            </w:r>
          </w:p>
        </w:tc>
      </w:tr>
      <w:tr w:rsidR="005A5832" w:rsidRPr="00D56F09" w14:paraId="2A7A2135" w14:textId="77777777" w:rsidTr="00E254B9">
        <w:tc>
          <w:tcPr>
            <w:tcW w:w="2552" w:type="dxa"/>
            <w:vMerge w:val="restart"/>
          </w:tcPr>
          <w:p w14:paraId="3DF7694F" w14:textId="77777777" w:rsidR="005A5832" w:rsidRPr="00D56F09" w:rsidRDefault="005A5832" w:rsidP="00333420">
            <w:pPr>
              <w:jc w:val="center"/>
              <w:rPr>
                <w:b/>
                <w:bCs/>
                <w:kern w:val="2"/>
                <w:sz w:val="22"/>
                <w:szCs w:val="22"/>
              </w:rPr>
            </w:pPr>
          </w:p>
          <w:p w14:paraId="578FC547" w14:textId="77777777" w:rsidR="005A5832" w:rsidRPr="00D56F09" w:rsidRDefault="005A5832" w:rsidP="00333420">
            <w:pPr>
              <w:jc w:val="center"/>
              <w:rPr>
                <w:b/>
                <w:bCs/>
                <w:kern w:val="2"/>
                <w:sz w:val="22"/>
                <w:szCs w:val="22"/>
              </w:rPr>
            </w:pPr>
          </w:p>
          <w:p w14:paraId="41901CDE" w14:textId="77777777" w:rsidR="005A5832" w:rsidRPr="00D56F09" w:rsidRDefault="005A5832" w:rsidP="00333420">
            <w:pPr>
              <w:jc w:val="center"/>
              <w:rPr>
                <w:b/>
                <w:bCs/>
                <w:kern w:val="2"/>
                <w:sz w:val="22"/>
                <w:szCs w:val="22"/>
              </w:rPr>
            </w:pPr>
          </w:p>
          <w:p w14:paraId="50B055F3" w14:textId="77777777" w:rsidR="005A5832" w:rsidRPr="00D56F09" w:rsidRDefault="005A5832" w:rsidP="00333420">
            <w:pPr>
              <w:rPr>
                <w:b/>
                <w:bCs/>
                <w:kern w:val="2"/>
                <w:sz w:val="22"/>
                <w:szCs w:val="22"/>
              </w:rPr>
            </w:pPr>
          </w:p>
          <w:p w14:paraId="17DE3B4C" w14:textId="77777777" w:rsidR="005A5832" w:rsidRPr="00D56F09" w:rsidRDefault="00A10867" w:rsidP="00333420">
            <w:pPr>
              <w:rPr>
                <w:b/>
                <w:bCs/>
                <w:kern w:val="2"/>
                <w:sz w:val="22"/>
                <w:szCs w:val="22"/>
              </w:rPr>
            </w:pPr>
            <w:r w:rsidRPr="00D56F09">
              <w:rPr>
                <w:b/>
                <w:bCs/>
                <w:kern w:val="2"/>
                <w:sz w:val="22"/>
                <w:szCs w:val="22"/>
              </w:rPr>
              <w:t>1.1. Pirkėjas</w:t>
            </w:r>
          </w:p>
        </w:tc>
        <w:tc>
          <w:tcPr>
            <w:tcW w:w="3119" w:type="dxa"/>
            <w:vAlign w:val="center"/>
          </w:tcPr>
          <w:p w14:paraId="43959B4A" w14:textId="77777777" w:rsidR="005A5832" w:rsidRPr="00D56F09" w:rsidRDefault="00A10867" w:rsidP="00333420">
            <w:pPr>
              <w:rPr>
                <w:kern w:val="2"/>
                <w:sz w:val="22"/>
                <w:szCs w:val="22"/>
              </w:rPr>
            </w:pPr>
            <w:r w:rsidRPr="00D56F09">
              <w:rPr>
                <w:kern w:val="2"/>
                <w:sz w:val="22"/>
                <w:szCs w:val="22"/>
              </w:rPr>
              <w:t>1.1.1. Pavadinimas</w:t>
            </w:r>
          </w:p>
        </w:tc>
        <w:tc>
          <w:tcPr>
            <w:tcW w:w="4536" w:type="dxa"/>
          </w:tcPr>
          <w:p w14:paraId="5D734710" w14:textId="77777777" w:rsidR="005A5832" w:rsidRPr="00D56F09" w:rsidRDefault="0011109B" w:rsidP="002E7D95">
            <w:pPr>
              <w:rPr>
                <w:kern w:val="2"/>
                <w:sz w:val="22"/>
                <w:szCs w:val="22"/>
              </w:rPr>
            </w:pPr>
            <w:r w:rsidRPr="00D56F09">
              <w:rPr>
                <w:sz w:val="22"/>
                <w:szCs w:val="22"/>
              </w:rPr>
              <w:t>Viešoji įstaiga Vilniaus universiteto ligoninė Santaros klinikos</w:t>
            </w:r>
          </w:p>
        </w:tc>
      </w:tr>
      <w:tr w:rsidR="005A5832" w:rsidRPr="00D56F09" w14:paraId="03BD6C1C" w14:textId="77777777" w:rsidTr="00E254B9">
        <w:tc>
          <w:tcPr>
            <w:tcW w:w="2552" w:type="dxa"/>
            <w:vMerge/>
          </w:tcPr>
          <w:p w14:paraId="2A58B36A" w14:textId="77777777" w:rsidR="005A5832" w:rsidRPr="00D56F09" w:rsidRDefault="005A5832" w:rsidP="00333420">
            <w:pPr>
              <w:rPr>
                <w:kern w:val="2"/>
                <w:sz w:val="22"/>
                <w:szCs w:val="22"/>
              </w:rPr>
            </w:pPr>
          </w:p>
        </w:tc>
        <w:tc>
          <w:tcPr>
            <w:tcW w:w="3119" w:type="dxa"/>
          </w:tcPr>
          <w:p w14:paraId="27E7B616" w14:textId="77777777" w:rsidR="005A5832" w:rsidRPr="00D56F09" w:rsidRDefault="00A10867" w:rsidP="00333420">
            <w:pPr>
              <w:rPr>
                <w:kern w:val="2"/>
                <w:sz w:val="22"/>
                <w:szCs w:val="22"/>
              </w:rPr>
            </w:pPr>
            <w:r w:rsidRPr="00D56F09">
              <w:rPr>
                <w:kern w:val="2"/>
                <w:sz w:val="22"/>
                <w:szCs w:val="22"/>
              </w:rPr>
              <w:t>1.1.2. Juridinio asmens kodas</w:t>
            </w:r>
          </w:p>
        </w:tc>
        <w:tc>
          <w:tcPr>
            <w:tcW w:w="4536" w:type="dxa"/>
          </w:tcPr>
          <w:p w14:paraId="7F4135E4" w14:textId="77777777" w:rsidR="005A5832" w:rsidRPr="00D56F09" w:rsidRDefault="0011109B" w:rsidP="002E7D95">
            <w:pPr>
              <w:rPr>
                <w:kern w:val="2"/>
                <w:sz w:val="22"/>
                <w:szCs w:val="22"/>
              </w:rPr>
            </w:pPr>
            <w:r w:rsidRPr="00D56F09">
              <w:rPr>
                <w:sz w:val="22"/>
                <w:szCs w:val="22"/>
              </w:rPr>
              <w:t>124364561</w:t>
            </w:r>
          </w:p>
        </w:tc>
      </w:tr>
      <w:tr w:rsidR="005A5832" w:rsidRPr="00D56F09" w14:paraId="30119099" w14:textId="77777777" w:rsidTr="00E254B9">
        <w:tc>
          <w:tcPr>
            <w:tcW w:w="2552" w:type="dxa"/>
            <w:vMerge/>
          </w:tcPr>
          <w:p w14:paraId="14E92074" w14:textId="77777777" w:rsidR="005A5832" w:rsidRPr="00D56F09" w:rsidRDefault="005A5832" w:rsidP="00333420">
            <w:pPr>
              <w:rPr>
                <w:kern w:val="2"/>
                <w:sz w:val="22"/>
                <w:szCs w:val="22"/>
              </w:rPr>
            </w:pPr>
          </w:p>
        </w:tc>
        <w:tc>
          <w:tcPr>
            <w:tcW w:w="3119" w:type="dxa"/>
          </w:tcPr>
          <w:p w14:paraId="4E8EB10C" w14:textId="77777777" w:rsidR="005A5832" w:rsidRPr="00D56F09" w:rsidRDefault="00A10867" w:rsidP="00333420">
            <w:pPr>
              <w:rPr>
                <w:kern w:val="2"/>
                <w:sz w:val="22"/>
                <w:szCs w:val="22"/>
              </w:rPr>
            </w:pPr>
            <w:r w:rsidRPr="00D56F09">
              <w:rPr>
                <w:kern w:val="2"/>
                <w:sz w:val="22"/>
                <w:szCs w:val="22"/>
              </w:rPr>
              <w:t>1.1.3. Adresas</w:t>
            </w:r>
          </w:p>
        </w:tc>
        <w:tc>
          <w:tcPr>
            <w:tcW w:w="4536" w:type="dxa"/>
          </w:tcPr>
          <w:p w14:paraId="532AE7F5" w14:textId="635C1BE3" w:rsidR="005A5832" w:rsidRPr="00D56F09" w:rsidRDefault="0011109B" w:rsidP="002E7D95">
            <w:pPr>
              <w:rPr>
                <w:sz w:val="22"/>
                <w:szCs w:val="22"/>
              </w:rPr>
            </w:pPr>
            <w:r w:rsidRPr="00D56F09">
              <w:rPr>
                <w:sz w:val="22"/>
                <w:szCs w:val="22"/>
              </w:rPr>
              <w:t>Santariškių g. 2, LT-08</w:t>
            </w:r>
            <w:r w:rsidR="008B4591" w:rsidRPr="00D56F09">
              <w:rPr>
                <w:sz w:val="22"/>
                <w:szCs w:val="22"/>
              </w:rPr>
              <w:t>406</w:t>
            </w:r>
            <w:r w:rsidRPr="00D56F09">
              <w:rPr>
                <w:sz w:val="22"/>
                <w:szCs w:val="22"/>
              </w:rPr>
              <w:t xml:space="preserve"> Vilnius</w:t>
            </w:r>
          </w:p>
        </w:tc>
      </w:tr>
      <w:tr w:rsidR="005A5832" w:rsidRPr="00D56F09" w14:paraId="3A775B54" w14:textId="77777777" w:rsidTr="00E254B9">
        <w:tc>
          <w:tcPr>
            <w:tcW w:w="2552" w:type="dxa"/>
            <w:vMerge/>
          </w:tcPr>
          <w:p w14:paraId="2CE51B52" w14:textId="77777777" w:rsidR="005A5832" w:rsidRPr="00D56F09" w:rsidRDefault="005A5832" w:rsidP="00333420">
            <w:pPr>
              <w:rPr>
                <w:kern w:val="2"/>
                <w:sz w:val="22"/>
                <w:szCs w:val="22"/>
              </w:rPr>
            </w:pPr>
          </w:p>
        </w:tc>
        <w:tc>
          <w:tcPr>
            <w:tcW w:w="3119" w:type="dxa"/>
          </w:tcPr>
          <w:p w14:paraId="6C55D52E" w14:textId="77777777" w:rsidR="005A5832" w:rsidRPr="00D56F09" w:rsidRDefault="00A10867" w:rsidP="00333420">
            <w:pPr>
              <w:rPr>
                <w:kern w:val="2"/>
                <w:sz w:val="22"/>
                <w:szCs w:val="22"/>
              </w:rPr>
            </w:pPr>
            <w:r w:rsidRPr="00D56F09">
              <w:rPr>
                <w:kern w:val="2"/>
                <w:sz w:val="22"/>
                <w:szCs w:val="22"/>
              </w:rPr>
              <w:t>1.1.4. PVM mokėtojo kodas</w:t>
            </w:r>
          </w:p>
        </w:tc>
        <w:tc>
          <w:tcPr>
            <w:tcW w:w="4536" w:type="dxa"/>
          </w:tcPr>
          <w:p w14:paraId="33E02EFC" w14:textId="77777777" w:rsidR="005A5832" w:rsidRPr="00D56F09" w:rsidRDefault="0011109B" w:rsidP="002E7D95">
            <w:pPr>
              <w:rPr>
                <w:kern w:val="2"/>
                <w:sz w:val="22"/>
                <w:szCs w:val="22"/>
              </w:rPr>
            </w:pPr>
            <w:r w:rsidRPr="00D56F09">
              <w:rPr>
                <w:sz w:val="22"/>
                <w:szCs w:val="22"/>
              </w:rPr>
              <w:t>LT243645610</w:t>
            </w:r>
          </w:p>
        </w:tc>
      </w:tr>
      <w:tr w:rsidR="005A5832" w:rsidRPr="00D56F09" w14:paraId="02C564A4" w14:textId="77777777" w:rsidTr="00E254B9">
        <w:tc>
          <w:tcPr>
            <w:tcW w:w="2552" w:type="dxa"/>
            <w:vMerge/>
          </w:tcPr>
          <w:p w14:paraId="0FF780EE" w14:textId="77777777" w:rsidR="005A5832" w:rsidRPr="00D56F09" w:rsidRDefault="005A5832" w:rsidP="00333420">
            <w:pPr>
              <w:rPr>
                <w:kern w:val="2"/>
                <w:sz w:val="22"/>
                <w:szCs w:val="22"/>
              </w:rPr>
            </w:pPr>
          </w:p>
        </w:tc>
        <w:tc>
          <w:tcPr>
            <w:tcW w:w="3119" w:type="dxa"/>
          </w:tcPr>
          <w:p w14:paraId="2519F504" w14:textId="77777777" w:rsidR="005A5832" w:rsidRPr="00D56F09" w:rsidRDefault="00A10867" w:rsidP="00333420">
            <w:pPr>
              <w:rPr>
                <w:kern w:val="2"/>
                <w:sz w:val="22"/>
                <w:szCs w:val="22"/>
              </w:rPr>
            </w:pPr>
            <w:r w:rsidRPr="00D56F09">
              <w:rPr>
                <w:kern w:val="2"/>
                <w:sz w:val="22"/>
                <w:szCs w:val="22"/>
              </w:rPr>
              <w:t>1.1.5. Atsiskaitomoji sąskaita</w:t>
            </w:r>
          </w:p>
        </w:tc>
        <w:tc>
          <w:tcPr>
            <w:tcW w:w="4536" w:type="dxa"/>
          </w:tcPr>
          <w:p w14:paraId="6FD96A06" w14:textId="77777777" w:rsidR="005A5832" w:rsidRPr="00D56F09" w:rsidRDefault="0011109B" w:rsidP="002E7D95">
            <w:pPr>
              <w:rPr>
                <w:kern w:val="2"/>
                <w:sz w:val="22"/>
                <w:szCs w:val="22"/>
              </w:rPr>
            </w:pPr>
            <w:r w:rsidRPr="00D56F09">
              <w:rPr>
                <w:sz w:val="22"/>
                <w:szCs w:val="22"/>
              </w:rPr>
              <w:t>LT71 7300 0100 0249 2260</w:t>
            </w:r>
          </w:p>
        </w:tc>
      </w:tr>
      <w:tr w:rsidR="005A5832" w:rsidRPr="00D56F09" w14:paraId="7912ACC1" w14:textId="77777777" w:rsidTr="00E254B9">
        <w:tc>
          <w:tcPr>
            <w:tcW w:w="2552" w:type="dxa"/>
            <w:vMerge/>
          </w:tcPr>
          <w:p w14:paraId="69B28FD0" w14:textId="77777777" w:rsidR="005A5832" w:rsidRPr="00D56F09" w:rsidRDefault="005A5832" w:rsidP="00333420">
            <w:pPr>
              <w:rPr>
                <w:kern w:val="2"/>
                <w:sz w:val="22"/>
                <w:szCs w:val="22"/>
              </w:rPr>
            </w:pPr>
          </w:p>
        </w:tc>
        <w:tc>
          <w:tcPr>
            <w:tcW w:w="3119" w:type="dxa"/>
          </w:tcPr>
          <w:p w14:paraId="02440D2A" w14:textId="77777777" w:rsidR="005A5832" w:rsidRPr="00D56F09" w:rsidRDefault="00A10867" w:rsidP="00333420">
            <w:pPr>
              <w:rPr>
                <w:kern w:val="2"/>
                <w:sz w:val="22"/>
                <w:szCs w:val="22"/>
              </w:rPr>
            </w:pPr>
            <w:r w:rsidRPr="00D56F09">
              <w:rPr>
                <w:kern w:val="2"/>
                <w:sz w:val="22"/>
                <w:szCs w:val="22"/>
              </w:rPr>
              <w:t>1.1.6. Bankas, banko kodas</w:t>
            </w:r>
          </w:p>
        </w:tc>
        <w:tc>
          <w:tcPr>
            <w:tcW w:w="4536" w:type="dxa"/>
          </w:tcPr>
          <w:p w14:paraId="07B9AC46" w14:textId="79FE3E0D" w:rsidR="005A5832" w:rsidRPr="00D56F09" w:rsidRDefault="0011109B" w:rsidP="002E7D95">
            <w:pPr>
              <w:rPr>
                <w:sz w:val="22"/>
                <w:szCs w:val="22"/>
              </w:rPr>
            </w:pPr>
            <w:r w:rsidRPr="00D56F09">
              <w:rPr>
                <w:sz w:val="22"/>
                <w:szCs w:val="22"/>
              </w:rPr>
              <w:t xml:space="preserve">AB „Swedbank“,  </w:t>
            </w:r>
            <w:r w:rsidR="00081979" w:rsidRPr="00D56F09">
              <w:rPr>
                <w:sz w:val="22"/>
                <w:szCs w:val="22"/>
              </w:rPr>
              <w:t xml:space="preserve">b. k. </w:t>
            </w:r>
            <w:r w:rsidRPr="00D56F09">
              <w:rPr>
                <w:sz w:val="22"/>
                <w:szCs w:val="22"/>
              </w:rPr>
              <w:t>73000</w:t>
            </w:r>
          </w:p>
        </w:tc>
      </w:tr>
      <w:tr w:rsidR="005A5832" w:rsidRPr="00D56F09" w14:paraId="28E9C7C6" w14:textId="77777777" w:rsidTr="00E254B9">
        <w:tc>
          <w:tcPr>
            <w:tcW w:w="2552" w:type="dxa"/>
            <w:vMerge/>
          </w:tcPr>
          <w:p w14:paraId="5C7A6934" w14:textId="77777777" w:rsidR="005A5832" w:rsidRPr="00D56F09" w:rsidRDefault="005A5832" w:rsidP="00333420">
            <w:pPr>
              <w:rPr>
                <w:kern w:val="2"/>
                <w:sz w:val="22"/>
                <w:szCs w:val="22"/>
              </w:rPr>
            </w:pPr>
          </w:p>
        </w:tc>
        <w:tc>
          <w:tcPr>
            <w:tcW w:w="3119" w:type="dxa"/>
          </w:tcPr>
          <w:p w14:paraId="5F22DF9B" w14:textId="77777777" w:rsidR="005A5832" w:rsidRPr="00D56F09" w:rsidRDefault="00A10867" w:rsidP="00333420">
            <w:pPr>
              <w:rPr>
                <w:kern w:val="2"/>
                <w:sz w:val="22"/>
                <w:szCs w:val="22"/>
              </w:rPr>
            </w:pPr>
            <w:r w:rsidRPr="00D56F09">
              <w:rPr>
                <w:kern w:val="2"/>
                <w:sz w:val="22"/>
                <w:szCs w:val="22"/>
              </w:rPr>
              <w:t>1.1.7. Telefonas</w:t>
            </w:r>
          </w:p>
        </w:tc>
        <w:tc>
          <w:tcPr>
            <w:tcW w:w="4536" w:type="dxa"/>
          </w:tcPr>
          <w:p w14:paraId="57E936D7" w14:textId="77777777" w:rsidR="005A5832" w:rsidRPr="00D56F09" w:rsidRDefault="0011109B" w:rsidP="002E7D95">
            <w:pPr>
              <w:rPr>
                <w:kern w:val="2"/>
                <w:sz w:val="22"/>
                <w:szCs w:val="22"/>
              </w:rPr>
            </w:pPr>
            <w:r w:rsidRPr="00D56F09">
              <w:rPr>
                <w:sz w:val="22"/>
                <w:szCs w:val="22"/>
              </w:rPr>
              <w:t>+370 5 236 5000</w:t>
            </w:r>
          </w:p>
        </w:tc>
      </w:tr>
      <w:tr w:rsidR="005A5832" w:rsidRPr="00D56F09" w14:paraId="6FF2D8C2" w14:textId="77777777" w:rsidTr="00E254B9">
        <w:tc>
          <w:tcPr>
            <w:tcW w:w="2552" w:type="dxa"/>
            <w:vMerge/>
          </w:tcPr>
          <w:p w14:paraId="2BA1BF76" w14:textId="77777777" w:rsidR="005A5832" w:rsidRPr="00D56F09" w:rsidRDefault="005A5832" w:rsidP="00333420">
            <w:pPr>
              <w:rPr>
                <w:kern w:val="2"/>
                <w:sz w:val="22"/>
                <w:szCs w:val="22"/>
              </w:rPr>
            </w:pPr>
          </w:p>
        </w:tc>
        <w:tc>
          <w:tcPr>
            <w:tcW w:w="3119" w:type="dxa"/>
          </w:tcPr>
          <w:p w14:paraId="773AE51C" w14:textId="77777777" w:rsidR="005A5832" w:rsidRPr="00D56F09" w:rsidRDefault="00A10867" w:rsidP="00333420">
            <w:pPr>
              <w:rPr>
                <w:kern w:val="2"/>
                <w:sz w:val="22"/>
                <w:szCs w:val="22"/>
              </w:rPr>
            </w:pPr>
            <w:r w:rsidRPr="00D56F09">
              <w:rPr>
                <w:kern w:val="2"/>
                <w:sz w:val="22"/>
                <w:szCs w:val="22"/>
              </w:rPr>
              <w:t>1.1.8. El. paštas</w:t>
            </w:r>
          </w:p>
        </w:tc>
        <w:tc>
          <w:tcPr>
            <w:tcW w:w="4536" w:type="dxa"/>
          </w:tcPr>
          <w:p w14:paraId="29745BCF" w14:textId="77777777" w:rsidR="005A5832" w:rsidRPr="00F036DE" w:rsidRDefault="00675D6B" w:rsidP="002E7D95">
            <w:pPr>
              <w:rPr>
                <w:kern w:val="2"/>
                <w:sz w:val="22"/>
                <w:szCs w:val="22"/>
                <w:lang w:val="en-US"/>
              </w:rPr>
            </w:pPr>
            <w:hyperlink r:id="rId11" w:history="1">
              <w:r w:rsidR="0011109B" w:rsidRPr="00F036DE">
                <w:rPr>
                  <w:rStyle w:val="Hyperlink"/>
                  <w:color w:val="auto"/>
                  <w:kern w:val="2"/>
                  <w:sz w:val="22"/>
                  <w:szCs w:val="22"/>
                </w:rPr>
                <w:t>info</w:t>
              </w:r>
              <w:r w:rsidR="0011109B" w:rsidRPr="00F036DE">
                <w:rPr>
                  <w:rStyle w:val="Hyperlink"/>
                  <w:color w:val="auto"/>
                  <w:kern w:val="2"/>
                  <w:sz w:val="22"/>
                  <w:szCs w:val="22"/>
                  <w:lang w:val="en-US"/>
                </w:rPr>
                <w:t>@santa.lt</w:t>
              </w:r>
            </w:hyperlink>
            <w:r w:rsidR="0011109B" w:rsidRPr="00F036DE">
              <w:rPr>
                <w:kern w:val="2"/>
                <w:sz w:val="22"/>
                <w:szCs w:val="22"/>
                <w:lang w:val="en-US"/>
              </w:rPr>
              <w:t xml:space="preserve"> </w:t>
            </w:r>
          </w:p>
        </w:tc>
      </w:tr>
      <w:tr w:rsidR="005A5832" w:rsidRPr="00D56F09" w14:paraId="7BCC91D8" w14:textId="77777777" w:rsidTr="00E254B9">
        <w:tc>
          <w:tcPr>
            <w:tcW w:w="2552" w:type="dxa"/>
            <w:vMerge/>
          </w:tcPr>
          <w:p w14:paraId="52726C08" w14:textId="77777777" w:rsidR="005A5832" w:rsidRPr="00D56F09" w:rsidRDefault="005A5832" w:rsidP="00333420">
            <w:pPr>
              <w:rPr>
                <w:kern w:val="2"/>
                <w:sz w:val="22"/>
                <w:szCs w:val="22"/>
              </w:rPr>
            </w:pPr>
          </w:p>
        </w:tc>
        <w:tc>
          <w:tcPr>
            <w:tcW w:w="3119" w:type="dxa"/>
          </w:tcPr>
          <w:p w14:paraId="0AA75BEE" w14:textId="77777777" w:rsidR="005A5832" w:rsidRPr="00D56F09" w:rsidRDefault="00A10867" w:rsidP="00333420">
            <w:pPr>
              <w:rPr>
                <w:kern w:val="2"/>
                <w:sz w:val="22"/>
                <w:szCs w:val="22"/>
              </w:rPr>
            </w:pPr>
            <w:r w:rsidRPr="00D56F09">
              <w:rPr>
                <w:kern w:val="2"/>
                <w:sz w:val="22"/>
                <w:szCs w:val="22"/>
              </w:rPr>
              <w:t>1.1.9. Šalies atstovas</w:t>
            </w:r>
          </w:p>
        </w:tc>
        <w:tc>
          <w:tcPr>
            <w:tcW w:w="4536" w:type="dxa"/>
          </w:tcPr>
          <w:p w14:paraId="517E77F3" w14:textId="4C520FA5" w:rsidR="005A5832" w:rsidRPr="00D56F09" w:rsidRDefault="009B49FD" w:rsidP="002E7D95">
            <w:pPr>
              <w:rPr>
                <w:kern w:val="2"/>
                <w:sz w:val="22"/>
                <w:szCs w:val="22"/>
              </w:rPr>
            </w:pPr>
            <w:r w:rsidRPr="00D56F09">
              <w:rPr>
                <w:kern w:val="2"/>
                <w:sz w:val="22"/>
                <w:szCs w:val="22"/>
              </w:rPr>
              <w:t xml:space="preserve">Generalinis direktorius </w:t>
            </w:r>
            <w:r w:rsidR="008B4591" w:rsidRPr="00D56F09">
              <w:rPr>
                <w:kern w:val="2"/>
                <w:sz w:val="22"/>
                <w:szCs w:val="22"/>
              </w:rPr>
              <w:t>Tomas Jovaiša</w:t>
            </w:r>
          </w:p>
        </w:tc>
      </w:tr>
      <w:tr w:rsidR="005A5832" w:rsidRPr="00D56F09" w14:paraId="35425A50" w14:textId="77777777" w:rsidTr="00E254B9">
        <w:tc>
          <w:tcPr>
            <w:tcW w:w="2552" w:type="dxa"/>
            <w:vMerge/>
          </w:tcPr>
          <w:p w14:paraId="7204133C" w14:textId="77777777" w:rsidR="005A5832" w:rsidRPr="00D56F09" w:rsidRDefault="005A5832" w:rsidP="00333420">
            <w:pPr>
              <w:rPr>
                <w:kern w:val="2"/>
                <w:sz w:val="22"/>
                <w:szCs w:val="22"/>
              </w:rPr>
            </w:pPr>
          </w:p>
        </w:tc>
        <w:tc>
          <w:tcPr>
            <w:tcW w:w="3119" w:type="dxa"/>
          </w:tcPr>
          <w:p w14:paraId="2162EA19" w14:textId="77777777" w:rsidR="005A5832" w:rsidRPr="00D56F09" w:rsidRDefault="00A10867" w:rsidP="00333420">
            <w:pPr>
              <w:rPr>
                <w:kern w:val="2"/>
                <w:sz w:val="22"/>
                <w:szCs w:val="22"/>
              </w:rPr>
            </w:pPr>
            <w:r w:rsidRPr="00D56F09">
              <w:rPr>
                <w:kern w:val="2"/>
                <w:sz w:val="22"/>
                <w:szCs w:val="22"/>
              </w:rPr>
              <w:t>1.1.10. Atstovavimo pagrindas</w:t>
            </w:r>
          </w:p>
        </w:tc>
        <w:tc>
          <w:tcPr>
            <w:tcW w:w="4536" w:type="dxa"/>
          </w:tcPr>
          <w:p w14:paraId="6ABB79F3" w14:textId="652E6185" w:rsidR="005A5832" w:rsidRPr="00D56F09" w:rsidRDefault="00CF7CB1" w:rsidP="002E7D95">
            <w:pPr>
              <w:rPr>
                <w:color w:val="FF0000"/>
                <w:kern w:val="2"/>
                <w:sz w:val="22"/>
                <w:szCs w:val="22"/>
              </w:rPr>
            </w:pPr>
            <w:r w:rsidRPr="00D56F09">
              <w:rPr>
                <w:kern w:val="2"/>
                <w:sz w:val="22"/>
                <w:szCs w:val="22"/>
              </w:rPr>
              <w:t>VšĮ Vilniaus universiteto ligoninės Santaros klinikų įstatai</w:t>
            </w:r>
          </w:p>
        </w:tc>
      </w:tr>
      <w:tr w:rsidR="00E16BCD" w:rsidRPr="00D56F09" w14:paraId="7311A8BA" w14:textId="77777777" w:rsidTr="00E254B9">
        <w:tc>
          <w:tcPr>
            <w:tcW w:w="2552" w:type="dxa"/>
            <w:vMerge w:val="restart"/>
          </w:tcPr>
          <w:p w14:paraId="4D8F6C47" w14:textId="77777777" w:rsidR="00E16BCD" w:rsidRPr="00D56F09" w:rsidRDefault="00E16BCD" w:rsidP="00E16BCD">
            <w:pPr>
              <w:rPr>
                <w:b/>
                <w:bCs/>
                <w:kern w:val="2"/>
                <w:sz w:val="22"/>
                <w:szCs w:val="22"/>
              </w:rPr>
            </w:pPr>
          </w:p>
          <w:p w14:paraId="1239C8FF" w14:textId="77777777" w:rsidR="00E16BCD" w:rsidRPr="00D56F09" w:rsidRDefault="00E16BCD" w:rsidP="00E16BCD">
            <w:pPr>
              <w:rPr>
                <w:b/>
                <w:bCs/>
                <w:kern w:val="2"/>
                <w:sz w:val="22"/>
                <w:szCs w:val="22"/>
              </w:rPr>
            </w:pPr>
          </w:p>
          <w:p w14:paraId="4DE09303" w14:textId="77777777" w:rsidR="00E16BCD" w:rsidRPr="00D56F09" w:rsidRDefault="00E16BCD" w:rsidP="00E16BCD">
            <w:pPr>
              <w:rPr>
                <w:b/>
                <w:bCs/>
                <w:kern w:val="2"/>
                <w:sz w:val="22"/>
                <w:szCs w:val="22"/>
              </w:rPr>
            </w:pPr>
          </w:p>
          <w:p w14:paraId="3B74B2A8" w14:textId="77777777" w:rsidR="00E16BCD" w:rsidRPr="00D56F09" w:rsidRDefault="00E16BCD" w:rsidP="00E16BCD">
            <w:pPr>
              <w:rPr>
                <w:b/>
                <w:bCs/>
                <w:kern w:val="2"/>
                <w:sz w:val="22"/>
                <w:szCs w:val="22"/>
              </w:rPr>
            </w:pPr>
            <w:r w:rsidRPr="00D56F09">
              <w:rPr>
                <w:b/>
                <w:bCs/>
                <w:kern w:val="2"/>
                <w:sz w:val="22"/>
                <w:szCs w:val="22"/>
              </w:rPr>
              <w:t>1.2. Tiekėjas</w:t>
            </w:r>
          </w:p>
          <w:p w14:paraId="6469BB24" w14:textId="77777777" w:rsidR="0097689A" w:rsidRPr="00D56F09" w:rsidRDefault="005E24AE" w:rsidP="0097689A">
            <w:pPr>
              <w:rPr>
                <w:color w:val="4472C4"/>
                <w:kern w:val="2"/>
                <w:sz w:val="22"/>
                <w:szCs w:val="22"/>
              </w:rPr>
            </w:pPr>
            <w:r w:rsidRPr="00D56F09">
              <w:rPr>
                <w:color w:val="4472C4"/>
                <w:kern w:val="2"/>
                <w:sz w:val="22"/>
                <w:szCs w:val="22"/>
              </w:rPr>
              <w:t>(</w:t>
            </w:r>
            <w:r w:rsidR="0097689A" w:rsidRPr="00D56F09">
              <w:rPr>
                <w:color w:val="4472C4"/>
                <w:kern w:val="2"/>
                <w:sz w:val="22"/>
                <w:szCs w:val="22"/>
              </w:rPr>
              <w:t>jei Tiekėjas yra fizinis asmuo, skiltys atitinkamai pakoreguojamos.</w:t>
            </w:r>
          </w:p>
          <w:p w14:paraId="06F6A556" w14:textId="6AFFB8EF" w:rsidR="00E16BCD" w:rsidRPr="00D56F09" w:rsidRDefault="0097689A" w:rsidP="00E16BCD">
            <w:pPr>
              <w:rPr>
                <w:color w:val="4472C4"/>
                <w:kern w:val="2"/>
                <w:sz w:val="22"/>
                <w:szCs w:val="22"/>
              </w:rPr>
            </w:pPr>
            <w:r w:rsidRPr="00D56F09">
              <w:rPr>
                <w:color w:val="4472C4"/>
                <w:kern w:val="2"/>
                <w:sz w:val="22"/>
                <w:szCs w:val="22"/>
              </w:rPr>
              <w:t>Jei Tiekėjas yra tiekėjų grupė, skiltys pildomos įterpiant kiekvieno grupės nario informaciją</w:t>
            </w:r>
            <w:r w:rsidR="005E24AE" w:rsidRPr="00D56F09">
              <w:rPr>
                <w:color w:val="4472C4"/>
                <w:kern w:val="2"/>
                <w:sz w:val="22"/>
                <w:szCs w:val="22"/>
              </w:rPr>
              <w:t>)</w:t>
            </w:r>
          </w:p>
        </w:tc>
        <w:tc>
          <w:tcPr>
            <w:tcW w:w="3119" w:type="dxa"/>
          </w:tcPr>
          <w:p w14:paraId="3F31809A" w14:textId="77777777" w:rsidR="00E16BCD" w:rsidRPr="00D56F09" w:rsidRDefault="00E16BCD" w:rsidP="00E16BCD">
            <w:pPr>
              <w:rPr>
                <w:kern w:val="2"/>
                <w:sz w:val="22"/>
                <w:szCs w:val="22"/>
              </w:rPr>
            </w:pPr>
            <w:r w:rsidRPr="00D56F09">
              <w:rPr>
                <w:kern w:val="2"/>
                <w:sz w:val="22"/>
                <w:szCs w:val="22"/>
              </w:rPr>
              <w:t>1.2.1. Pavadinimas</w:t>
            </w:r>
          </w:p>
        </w:tc>
        <w:tc>
          <w:tcPr>
            <w:tcW w:w="4536" w:type="dxa"/>
          </w:tcPr>
          <w:p w14:paraId="691F5BCD" w14:textId="23CA7F44"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A19E46E" w14:textId="77777777" w:rsidTr="00E254B9">
        <w:tc>
          <w:tcPr>
            <w:tcW w:w="2552" w:type="dxa"/>
            <w:vMerge/>
          </w:tcPr>
          <w:p w14:paraId="0782DEEF" w14:textId="77777777" w:rsidR="00E16BCD" w:rsidRPr="00D56F09" w:rsidRDefault="00E16BCD" w:rsidP="00E16BCD">
            <w:pPr>
              <w:rPr>
                <w:b/>
                <w:bCs/>
                <w:kern w:val="2"/>
                <w:sz w:val="22"/>
                <w:szCs w:val="22"/>
              </w:rPr>
            </w:pPr>
          </w:p>
        </w:tc>
        <w:tc>
          <w:tcPr>
            <w:tcW w:w="3119" w:type="dxa"/>
          </w:tcPr>
          <w:p w14:paraId="42AF37F0" w14:textId="77777777" w:rsidR="00E16BCD" w:rsidRPr="00D56F09" w:rsidRDefault="00E16BCD" w:rsidP="00E16BCD">
            <w:pPr>
              <w:rPr>
                <w:kern w:val="2"/>
                <w:sz w:val="22"/>
                <w:szCs w:val="22"/>
              </w:rPr>
            </w:pPr>
            <w:r w:rsidRPr="00D56F09">
              <w:rPr>
                <w:kern w:val="2"/>
                <w:sz w:val="22"/>
                <w:szCs w:val="22"/>
              </w:rPr>
              <w:t>1.2.2. Juridinio asmens kodas</w:t>
            </w:r>
          </w:p>
        </w:tc>
        <w:tc>
          <w:tcPr>
            <w:tcW w:w="4536" w:type="dxa"/>
          </w:tcPr>
          <w:p w14:paraId="5701C61B" w14:textId="33F19664"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349B29A9" w14:textId="77777777" w:rsidTr="00E254B9">
        <w:tc>
          <w:tcPr>
            <w:tcW w:w="2552" w:type="dxa"/>
            <w:vMerge/>
          </w:tcPr>
          <w:p w14:paraId="4E5D3C02" w14:textId="77777777" w:rsidR="00E16BCD" w:rsidRPr="00D56F09" w:rsidRDefault="00E16BCD" w:rsidP="00E16BCD">
            <w:pPr>
              <w:rPr>
                <w:b/>
                <w:bCs/>
                <w:kern w:val="2"/>
                <w:sz w:val="22"/>
                <w:szCs w:val="22"/>
              </w:rPr>
            </w:pPr>
          </w:p>
        </w:tc>
        <w:tc>
          <w:tcPr>
            <w:tcW w:w="3119" w:type="dxa"/>
          </w:tcPr>
          <w:p w14:paraId="69D3EFDE" w14:textId="77777777" w:rsidR="00E16BCD" w:rsidRPr="00D56F09" w:rsidRDefault="00E16BCD" w:rsidP="00E16BCD">
            <w:pPr>
              <w:rPr>
                <w:kern w:val="2"/>
                <w:sz w:val="22"/>
                <w:szCs w:val="22"/>
              </w:rPr>
            </w:pPr>
            <w:r w:rsidRPr="00D56F09">
              <w:rPr>
                <w:kern w:val="2"/>
                <w:sz w:val="22"/>
                <w:szCs w:val="22"/>
              </w:rPr>
              <w:t>1.2.3. Adresas</w:t>
            </w:r>
          </w:p>
        </w:tc>
        <w:tc>
          <w:tcPr>
            <w:tcW w:w="4536" w:type="dxa"/>
          </w:tcPr>
          <w:p w14:paraId="02A5FB02" w14:textId="238EF0BC"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37767F48" w14:textId="77777777" w:rsidTr="00E254B9">
        <w:tc>
          <w:tcPr>
            <w:tcW w:w="2552" w:type="dxa"/>
            <w:vMerge/>
          </w:tcPr>
          <w:p w14:paraId="3F99F923" w14:textId="77777777" w:rsidR="00E16BCD" w:rsidRPr="00D56F09" w:rsidRDefault="00E16BCD" w:rsidP="00E16BCD">
            <w:pPr>
              <w:rPr>
                <w:b/>
                <w:bCs/>
                <w:kern w:val="2"/>
                <w:sz w:val="22"/>
                <w:szCs w:val="22"/>
              </w:rPr>
            </w:pPr>
          </w:p>
        </w:tc>
        <w:tc>
          <w:tcPr>
            <w:tcW w:w="3119" w:type="dxa"/>
          </w:tcPr>
          <w:p w14:paraId="10F77BCD" w14:textId="77777777" w:rsidR="00E16BCD" w:rsidRPr="00D56F09" w:rsidRDefault="00E16BCD" w:rsidP="00E16BCD">
            <w:pPr>
              <w:rPr>
                <w:kern w:val="2"/>
                <w:sz w:val="22"/>
                <w:szCs w:val="22"/>
              </w:rPr>
            </w:pPr>
            <w:r w:rsidRPr="00D56F09">
              <w:rPr>
                <w:kern w:val="2"/>
                <w:sz w:val="22"/>
                <w:szCs w:val="22"/>
              </w:rPr>
              <w:t>1.2.4. PVM mokėtojo kodas</w:t>
            </w:r>
          </w:p>
        </w:tc>
        <w:tc>
          <w:tcPr>
            <w:tcW w:w="4536" w:type="dxa"/>
          </w:tcPr>
          <w:p w14:paraId="015510EA" w14:textId="114D99A4"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1FA89FC8" w14:textId="77777777" w:rsidTr="00E254B9">
        <w:tc>
          <w:tcPr>
            <w:tcW w:w="2552" w:type="dxa"/>
            <w:vMerge/>
          </w:tcPr>
          <w:p w14:paraId="57FDAF51" w14:textId="77777777" w:rsidR="00E16BCD" w:rsidRPr="00D56F09" w:rsidRDefault="00E16BCD" w:rsidP="00E16BCD">
            <w:pPr>
              <w:rPr>
                <w:b/>
                <w:bCs/>
                <w:kern w:val="2"/>
                <w:sz w:val="22"/>
                <w:szCs w:val="22"/>
              </w:rPr>
            </w:pPr>
          </w:p>
        </w:tc>
        <w:tc>
          <w:tcPr>
            <w:tcW w:w="3119" w:type="dxa"/>
          </w:tcPr>
          <w:p w14:paraId="3A3BAAA4" w14:textId="77777777" w:rsidR="00E16BCD" w:rsidRPr="00D56F09" w:rsidRDefault="00E16BCD" w:rsidP="00E16BCD">
            <w:pPr>
              <w:rPr>
                <w:kern w:val="2"/>
                <w:sz w:val="22"/>
                <w:szCs w:val="22"/>
              </w:rPr>
            </w:pPr>
            <w:r w:rsidRPr="00D56F09">
              <w:rPr>
                <w:kern w:val="2"/>
                <w:sz w:val="22"/>
                <w:szCs w:val="22"/>
              </w:rPr>
              <w:t>1.2.5. Atsiskaitomoji sąskaita</w:t>
            </w:r>
          </w:p>
        </w:tc>
        <w:tc>
          <w:tcPr>
            <w:tcW w:w="4536" w:type="dxa"/>
          </w:tcPr>
          <w:p w14:paraId="1E0E24DB" w14:textId="08F160A6"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20B79542" w14:textId="77777777" w:rsidTr="00E254B9">
        <w:tc>
          <w:tcPr>
            <w:tcW w:w="2552" w:type="dxa"/>
            <w:vMerge/>
          </w:tcPr>
          <w:p w14:paraId="2306744E" w14:textId="77777777" w:rsidR="00E16BCD" w:rsidRPr="00D56F09" w:rsidRDefault="00E16BCD" w:rsidP="00E16BCD">
            <w:pPr>
              <w:rPr>
                <w:b/>
                <w:bCs/>
                <w:kern w:val="2"/>
                <w:sz w:val="22"/>
                <w:szCs w:val="22"/>
              </w:rPr>
            </w:pPr>
          </w:p>
        </w:tc>
        <w:tc>
          <w:tcPr>
            <w:tcW w:w="3119" w:type="dxa"/>
          </w:tcPr>
          <w:p w14:paraId="49A8941A" w14:textId="77777777" w:rsidR="00E16BCD" w:rsidRPr="00D56F09" w:rsidRDefault="00E16BCD" w:rsidP="00E16BCD">
            <w:pPr>
              <w:rPr>
                <w:kern w:val="2"/>
                <w:sz w:val="22"/>
                <w:szCs w:val="22"/>
              </w:rPr>
            </w:pPr>
            <w:r w:rsidRPr="00D56F09">
              <w:rPr>
                <w:kern w:val="2"/>
                <w:sz w:val="22"/>
                <w:szCs w:val="22"/>
              </w:rPr>
              <w:t>1.2.6. Bankas, banko kodas</w:t>
            </w:r>
          </w:p>
        </w:tc>
        <w:tc>
          <w:tcPr>
            <w:tcW w:w="4536" w:type="dxa"/>
          </w:tcPr>
          <w:p w14:paraId="63467306" w14:textId="62D70A8B"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3FC64E3" w14:textId="77777777" w:rsidTr="00E254B9">
        <w:tc>
          <w:tcPr>
            <w:tcW w:w="2552" w:type="dxa"/>
            <w:vMerge/>
          </w:tcPr>
          <w:p w14:paraId="3DE5C3EB" w14:textId="77777777" w:rsidR="00E16BCD" w:rsidRPr="00D56F09" w:rsidRDefault="00E16BCD" w:rsidP="00E16BCD">
            <w:pPr>
              <w:rPr>
                <w:b/>
                <w:bCs/>
                <w:kern w:val="2"/>
                <w:sz w:val="22"/>
                <w:szCs w:val="22"/>
              </w:rPr>
            </w:pPr>
          </w:p>
        </w:tc>
        <w:tc>
          <w:tcPr>
            <w:tcW w:w="3119" w:type="dxa"/>
          </w:tcPr>
          <w:p w14:paraId="3299D807" w14:textId="77777777" w:rsidR="00E16BCD" w:rsidRPr="00D56F09" w:rsidRDefault="00E16BCD" w:rsidP="00E16BCD">
            <w:pPr>
              <w:rPr>
                <w:kern w:val="2"/>
                <w:sz w:val="22"/>
                <w:szCs w:val="22"/>
              </w:rPr>
            </w:pPr>
            <w:r w:rsidRPr="00D56F09">
              <w:rPr>
                <w:kern w:val="2"/>
                <w:sz w:val="22"/>
                <w:szCs w:val="22"/>
              </w:rPr>
              <w:t>1.2.7. Telefonas</w:t>
            </w:r>
          </w:p>
        </w:tc>
        <w:tc>
          <w:tcPr>
            <w:tcW w:w="4536" w:type="dxa"/>
          </w:tcPr>
          <w:p w14:paraId="53014D39" w14:textId="4EC3A6F7"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C12744E" w14:textId="77777777" w:rsidTr="00E254B9">
        <w:tc>
          <w:tcPr>
            <w:tcW w:w="2552" w:type="dxa"/>
            <w:vMerge/>
          </w:tcPr>
          <w:p w14:paraId="34B748DC" w14:textId="77777777" w:rsidR="00E16BCD" w:rsidRPr="00D56F09" w:rsidRDefault="00E16BCD" w:rsidP="00E16BCD">
            <w:pPr>
              <w:rPr>
                <w:b/>
                <w:bCs/>
                <w:kern w:val="2"/>
                <w:sz w:val="22"/>
                <w:szCs w:val="22"/>
              </w:rPr>
            </w:pPr>
          </w:p>
        </w:tc>
        <w:tc>
          <w:tcPr>
            <w:tcW w:w="3119" w:type="dxa"/>
          </w:tcPr>
          <w:p w14:paraId="7672E514" w14:textId="77777777" w:rsidR="00E16BCD" w:rsidRPr="00D56F09" w:rsidRDefault="00E16BCD" w:rsidP="00E16BCD">
            <w:pPr>
              <w:rPr>
                <w:kern w:val="2"/>
                <w:sz w:val="22"/>
                <w:szCs w:val="22"/>
              </w:rPr>
            </w:pPr>
            <w:r w:rsidRPr="00D56F09">
              <w:rPr>
                <w:kern w:val="2"/>
                <w:sz w:val="22"/>
                <w:szCs w:val="22"/>
              </w:rPr>
              <w:t>1.2.8. El. paštas</w:t>
            </w:r>
          </w:p>
        </w:tc>
        <w:tc>
          <w:tcPr>
            <w:tcW w:w="4536" w:type="dxa"/>
          </w:tcPr>
          <w:p w14:paraId="30CB2335" w14:textId="094CEE47"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05BD140D" w14:textId="77777777" w:rsidTr="00E254B9">
        <w:tc>
          <w:tcPr>
            <w:tcW w:w="2552" w:type="dxa"/>
            <w:vMerge/>
          </w:tcPr>
          <w:p w14:paraId="6B04BC2F" w14:textId="77777777" w:rsidR="00E16BCD" w:rsidRPr="00D56F09" w:rsidRDefault="00E16BCD" w:rsidP="00E16BCD">
            <w:pPr>
              <w:rPr>
                <w:b/>
                <w:bCs/>
                <w:kern w:val="2"/>
                <w:sz w:val="22"/>
                <w:szCs w:val="22"/>
              </w:rPr>
            </w:pPr>
          </w:p>
        </w:tc>
        <w:tc>
          <w:tcPr>
            <w:tcW w:w="3119" w:type="dxa"/>
          </w:tcPr>
          <w:p w14:paraId="2FB44DFD" w14:textId="77777777" w:rsidR="00E16BCD" w:rsidRPr="00D56F09" w:rsidRDefault="00E16BCD" w:rsidP="00E16BCD">
            <w:pPr>
              <w:rPr>
                <w:kern w:val="2"/>
                <w:sz w:val="22"/>
                <w:szCs w:val="22"/>
              </w:rPr>
            </w:pPr>
            <w:r w:rsidRPr="00D56F09">
              <w:rPr>
                <w:kern w:val="2"/>
                <w:sz w:val="22"/>
                <w:szCs w:val="22"/>
              </w:rPr>
              <w:t>1.2.9. Šalies atstovas</w:t>
            </w:r>
          </w:p>
        </w:tc>
        <w:tc>
          <w:tcPr>
            <w:tcW w:w="4536" w:type="dxa"/>
          </w:tcPr>
          <w:p w14:paraId="3320A094" w14:textId="17C8FD03"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1956DEE" w14:textId="77777777" w:rsidTr="00E254B9">
        <w:tc>
          <w:tcPr>
            <w:tcW w:w="2552" w:type="dxa"/>
            <w:vMerge/>
          </w:tcPr>
          <w:p w14:paraId="41B6F8BC" w14:textId="77777777" w:rsidR="00E16BCD" w:rsidRPr="00D56F09" w:rsidRDefault="00E16BCD" w:rsidP="00E16BCD">
            <w:pPr>
              <w:rPr>
                <w:b/>
                <w:bCs/>
                <w:kern w:val="2"/>
                <w:sz w:val="22"/>
                <w:szCs w:val="22"/>
              </w:rPr>
            </w:pPr>
          </w:p>
        </w:tc>
        <w:tc>
          <w:tcPr>
            <w:tcW w:w="3119" w:type="dxa"/>
          </w:tcPr>
          <w:p w14:paraId="23711F1D" w14:textId="77777777" w:rsidR="00E16BCD" w:rsidRPr="00D56F09" w:rsidRDefault="00E16BCD" w:rsidP="00E16BCD">
            <w:pPr>
              <w:rPr>
                <w:kern w:val="2"/>
                <w:sz w:val="22"/>
                <w:szCs w:val="22"/>
              </w:rPr>
            </w:pPr>
            <w:r w:rsidRPr="00D56F09">
              <w:rPr>
                <w:kern w:val="2"/>
                <w:sz w:val="22"/>
                <w:szCs w:val="22"/>
              </w:rPr>
              <w:t>1.2.10. Atstovavimo pagrindas</w:t>
            </w:r>
          </w:p>
        </w:tc>
        <w:tc>
          <w:tcPr>
            <w:tcW w:w="4536" w:type="dxa"/>
          </w:tcPr>
          <w:p w14:paraId="45C354B5" w14:textId="37E81F89" w:rsidR="00E16BCD" w:rsidRPr="00D56F09" w:rsidRDefault="00E16BCD" w:rsidP="002E7D95">
            <w:pPr>
              <w:rPr>
                <w:kern w:val="2"/>
                <w:sz w:val="22"/>
                <w:szCs w:val="22"/>
              </w:rPr>
            </w:pPr>
            <w:r w:rsidRPr="00D56F09">
              <w:rPr>
                <w:color w:val="4472C4"/>
                <w:kern w:val="2"/>
                <w:sz w:val="22"/>
                <w:szCs w:val="22"/>
              </w:rPr>
              <w:t>nurodyti</w:t>
            </w:r>
          </w:p>
        </w:tc>
      </w:tr>
    </w:tbl>
    <w:p w14:paraId="0CA73CEC" w14:textId="77777777" w:rsidR="005A5832" w:rsidRPr="00D56F09"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D56F09" w14:paraId="4B34D510" w14:textId="77777777" w:rsidTr="005850D7">
        <w:trPr>
          <w:trHeight w:val="300"/>
        </w:trPr>
        <w:tc>
          <w:tcPr>
            <w:tcW w:w="10207" w:type="dxa"/>
            <w:gridSpan w:val="4"/>
          </w:tcPr>
          <w:p w14:paraId="06D8EE26" w14:textId="77777777" w:rsidR="005A5832" w:rsidRPr="00D56F09" w:rsidRDefault="00A10867" w:rsidP="00333420">
            <w:pPr>
              <w:jc w:val="center"/>
              <w:rPr>
                <w:b/>
                <w:bCs/>
                <w:kern w:val="2"/>
                <w:sz w:val="22"/>
                <w:szCs w:val="22"/>
              </w:rPr>
            </w:pPr>
            <w:r w:rsidRPr="00D56F09">
              <w:rPr>
                <w:b/>
                <w:bCs/>
                <w:kern w:val="2"/>
                <w:sz w:val="22"/>
                <w:szCs w:val="22"/>
              </w:rPr>
              <w:t>2. ATSAKINGI ASMENYS</w:t>
            </w:r>
          </w:p>
        </w:tc>
      </w:tr>
      <w:tr w:rsidR="005A5832" w:rsidRPr="00D56F09" w14:paraId="5AD4A588" w14:textId="77777777" w:rsidTr="0087129F">
        <w:trPr>
          <w:trHeight w:val="300"/>
        </w:trPr>
        <w:tc>
          <w:tcPr>
            <w:tcW w:w="2532" w:type="dxa"/>
          </w:tcPr>
          <w:p w14:paraId="44DE9590" w14:textId="327AE83E" w:rsidR="005A5832" w:rsidRPr="00D56F09" w:rsidRDefault="00A10867" w:rsidP="00333420">
            <w:pPr>
              <w:rPr>
                <w:b/>
                <w:bCs/>
                <w:kern w:val="2"/>
                <w:sz w:val="22"/>
                <w:szCs w:val="22"/>
              </w:rPr>
            </w:pPr>
            <w:r w:rsidRPr="00D56F09">
              <w:rPr>
                <w:b/>
                <w:bCs/>
                <w:kern w:val="2"/>
                <w:sz w:val="22"/>
                <w:szCs w:val="22"/>
              </w:rPr>
              <w:t xml:space="preserve">2.1. Pirkėjo kontaktiniai asmenys, atsakingi už Sutarties vykdymą, Prekių priėmimą, Sąskaitų per informacinę sistemą </w:t>
            </w:r>
            <w:r w:rsidR="00CB12B9" w:rsidRPr="00D56F09">
              <w:rPr>
                <w:b/>
                <w:bCs/>
                <w:kern w:val="2"/>
                <w:sz w:val="22"/>
                <w:szCs w:val="22"/>
              </w:rPr>
              <w:t>SABIS</w:t>
            </w:r>
            <w:r w:rsidRPr="00D56F09">
              <w:rPr>
                <w:b/>
                <w:bCs/>
                <w:kern w:val="2"/>
                <w:sz w:val="22"/>
                <w:szCs w:val="22"/>
              </w:rPr>
              <w:t xml:space="preserve"> priėmimą</w:t>
            </w:r>
          </w:p>
        </w:tc>
        <w:tc>
          <w:tcPr>
            <w:tcW w:w="7675" w:type="dxa"/>
            <w:gridSpan w:val="3"/>
            <w:vAlign w:val="center"/>
          </w:tcPr>
          <w:p w14:paraId="613A5956" w14:textId="77777777" w:rsidR="00BF3F15" w:rsidRPr="00D56F09" w:rsidRDefault="00BF3F15" w:rsidP="00BF3F15">
            <w:pPr>
              <w:pStyle w:val="xa"/>
              <w:ind w:left="0" w:firstLine="0"/>
              <w:rPr>
                <w:sz w:val="22"/>
                <w:szCs w:val="22"/>
              </w:rPr>
            </w:pPr>
            <w:r w:rsidRPr="00D56F09">
              <w:rPr>
                <w:color w:val="000000" w:themeColor="text1"/>
                <w:sz w:val="22"/>
                <w:szCs w:val="22"/>
              </w:rPr>
              <w:t xml:space="preserve">2.1.1.  Už sutarties vykdymą atsakingas asmuo - </w:t>
            </w:r>
            <w:r w:rsidRPr="00D56F09">
              <w:rPr>
                <w:color w:val="4472C4"/>
                <w:kern w:val="2"/>
                <w:sz w:val="22"/>
                <w:szCs w:val="22"/>
              </w:rPr>
              <w:t>nurodyti padalinį / skyrių, pareigas, vardą, pavardę, tel., el. paštą</w:t>
            </w:r>
          </w:p>
          <w:p w14:paraId="1682274A" w14:textId="77777777" w:rsidR="00BF3F15" w:rsidRPr="00D56F09" w:rsidRDefault="00BF3F15" w:rsidP="00BF3F15">
            <w:pPr>
              <w:rPr>
                <w:color w:val="000000" w:themeColor="text1"/>
                <w:kern w:val="2"/>
                <w:sz w:val="22"/>
                <w:szCs w:val="22"/>
              </w:rPr>
            </w:pPr>
          </w:p>
          <w:p w14:paraId="1A29FCB4" w14:textId="77777777" w:rsidR="00BF3F15" w:rsidRPr="00D56F09" w:rsidRDefault="00BF3F15" w:rsidP="00BF3F15">
            <w:pPr>
              <w:jc w:val="both"/>
              <w:rPr>
                <w:sz w:val="22"/>
                <w:szCs w:val="22"/>
              </w:rPr>
            </w:pPr>
            <w:r w:rsidRPr="00D56F09">
              <w:rPr>
                <w:color w:val="000000" w:themeColor="text1"/>
                <w:kern w:val="2"/>
                <w:sz w:val="22"/>
                <w:szCs w:val="22"/>
                <w14:ligatures w14:val="standardContextual"/>
              </w:rPr>
              <w:t xml:space="preserve">2.1.2.  Už prekių priėmimą atsakingas asmuo </w:t>
            </w:r>
            <w:r w:rsidRPr="00D56F09">
              <w:rPr>
                <w:color w:val="4472C4"/>
                <w:kern w:val="2"/>
                <w:sz w:val="22"/>
                <w:szCs w:val="22"/>
              </w:rPr>
              <w:t>nurodyti padalinį / skyrių, pareigas, vardą, pavardę, tel., el. paštą</w:t>
            </w:r>
          </w:p>
          <w:p w14:paraId="57D04F6B" w14:textId="77777777" w:rsidR="00BF3F15" w:rsidRPr="00D56F09" w:rsidRDefault="00BF3F15" w:rsidP="00BF3F15">
            <w:pPr>
              <w:jc w:val="both"/>
              <w:rPr>
                <w:color w:val="000000" w:themeColor="text1"/>
                <w:kern w:val="2"/>
                <w:sz w:val="22"/>
                <w:szCs w:val="22"/>
              </w:rPr>
            </w:pPr>
          </w:p>
          <w:p w14:paraId="281C256E" w14:textId="6D83A764" w:rsidR="005A5832" w:rsidRPr="00D56F09" w:rsidRDefault="00BF3F15" w:rsidP="00BF3F15">
            <w:pPr>
              <w:pStyle w:val="a"/>
              <w:numPr>
                <w:ilvl w:val="0"/>
                <w:numId w:val="0"/>
              </w:numPr>
              <w:tabs>
                <w:tab w:val="left" w:pos="426"/>
              </w:tabs>
              <w:ind w:right="423"/>
              <w:jc w:val="left"/>
              <w:rPr>
                <w:kern w:val="2"/>
                <w:sz w:val="22"/>
                <w:szCs w:val="22"/>
              </w:rPr>
            </w:pPr>
            <w:r w:rsidRPr="00D56F09">
              <w:rPr>
                <w:color w:val="000000" w:themeColor="text1"/>
                <w:kern w:val="2"/>
                <w:sz w:val="22"/>
                <w:szCs w:val="22"/>
              </w:rPr>
              <w:t xml:space="preserve">2.1.3. </w:t>
            </w:r>
            <w:r w:rsidRPr="00D56F09">
              <w:rPr>
                <w:noProof/>
                <w:color w:val="000000" w:themeColor="text1"/>
                <w:kern w:val="2"/>
                <w:sz w:val="22"/>
                <w:szCs w:val="22"/>
              </w:rPr>
              <w:t>Sąskaitų priėmimas</w:t>
            </w:r>
            <w:r w:rsidRPr="00D56F09">
              <w:rPr>
                <w:color w:val="000000" w:themeColor="text1"/>
                <w:kern w:val="2"/>
                <w:sz w:val="22"/>
                <w:szCs w:val="22"/>
              </w:rPr>
              <w:t xml:space="preserve">: </w:t>
            </w:r>
            <w:r w:rsidRPr="00D56F09">
              <w:rPr>
                <w:noProof/>
                <w:color w:val="000000" w:themeColor="text1"/>
                <w:kern w:val="2"/>
                <w:sz w:val="22"/>
                <w:szCs w:val="22"/>
              </w:rPr>
              <w:t>Finansų apskaitos skyrius</w:t>
            </w:r>
            <w:r w:rsidRPr="00D56F09">
              <w:rPr>
                <w:color w:val="000000" w:themeColor="text1"/>
                <w:kern w:val="2"/>
                <w:sz w:val="22"/>
                <w:szCs w:val="22"/>
              </w:rPr>
              <w:t xml:space="preserve">, </w:t>
            </w:r>
            <w:r w:rsidRPr="00D56F09">
              <w:rPr>
                <w:color w:val="4472C4"/>
                <w:kern w:val="2"/>
                <w:sz w:val="22"/>
                <w:szCs w:val="22"/>
              </w:rPr>
              <w:t>nurodyti tel.</w:t>
            </w:r>
          </w:p>
        </w:tc>
      </w:tr>
      <w:tr w:rsidR="005A5832" w:rsidRPr="00D56F09" w14:paraId="16412B94" w14:textId="77777777" w:rsidTr="005E5F0C">
        <w:trPr>
          <w:trHeight w:val="300"/>
        </w:trPr>
        <w:tc>
          <w:tcPr>
            <w:tcW w:w="2532" w:type="dxa"/>
          </w:tcPr>
          <w:p w14:paraId="2ADF3191" w14:textId="77777777" w:rsidR="005A5832" w:rsidRPr="00D56F09" w:rsidRDefault="00A10867" w:rsidP="00333420">
            <w:pPr>
              <w:rPr>
                <w:b/>
                <w:bCs/>
                <w:kern w:val="2"/>
                <w:sz w:val="22"/>
                <w:szCs w:val="22"/>
              </w:rPr>
            </w:pPr>
            <w:r w:rsidRPr="00D56F09">
              <w:rPr>
                <w:b/>
                <w:bCs/>
                <w:kern w:val="2"/>
                <w:sz w:val="22"/>
                <w:szCs w:val="22"/>
              </w:rPr>
              <w:t>2.2. Tiekėjo kontaktiniai asmenys, atsakingi už Sutarties vykdymą</w:t>
            </w:r>
          </w:p>
        </w:tc>
        <w:tc>
          <w:tcPr>
            <w:tcW w:w="7675" w:type="dxa"/>
            <w:gridSpan w:val="3"/>
            <w:vAlign w:val="center"/>
          </w:tcPr>
          <w:p w14:paraId="4F7D5560" w14:textId="72687848" w:rsidR="005A5832" w:rsidRPr="00D56F09" w:rsidRDefault="00A10867" w:rsidP="00333420">
            <w:pPr>
              <w:rPr>
                <w:color w:val="4472C4"/>
                <w:kern w:val="2"/>
                <w:sz w:val="22"/>
                <w:szCs w:val="22"/>
              </w:rPr>
            </w:pPr>
            <w:r w:rsidRPr="00D56F09">
              <w:rPr>
                <w:color w:val="4472C4"/>
                <w:kern w:val="2"/>
                <w:sz w:val="22"/>
                <w:szCs w:val="22"/>
              </w:rPr>
              <w:t>nurodyti padalinį / skyrių, pareigas, vardą, pavardę, tel., el. paštą</w:t>
            </w:r>
          </w:p>
        </w:tc>
      </w:tr>
      <w:tr w:rsidR="005A5832" w:rsidRPr="00D56F09" w14:paraId="51508254" w14:textId="77777777" w:rsidTr="005850D7">
        <w:trPr>
          <w:trHeight w:val="300"/>
        </w:trPr>
        <w:tc>
          <w:tcPr>
            <w:tcW w:w="10207" w:type="dxa"/>
            <w:gridSpan w:val="4"/>
          </w:tcPr>
          <w:p w14:paraId="5D318F3A" w14:textId="77777777" w:rsidR="005A5832" w:rsidRPr="00D56F09" w:rsidRDefault="00A10867" w:rsidP="00333420">
            <w:pPr>
              <w:jc w:val="center"/>
              <w:rPr>
                <w:b/>
                <w:bCs/>
                <w:kern w:val="2"/>
                <w:sz w:val="22"/>
                <w:szCs w:val="22"/>
              </w:rPr>
            </w:pPr>
            <w:r w:rsidRPr="00D56F09">
              <w:rPr>
                <w:b/>
                <w:bCs/>
                <w:kern w:val="2"/>
                <w:sz w:val="22"/>
                <w:szCs w:val="22"/>
              </w:rPr>
              <w:t>3. SUTARTIES DALYKAS</w:t>
            </w:r>
          </w:p>
        </w:tc>
      </w:tr>
      <w:tr w:rsidR="005A5832" w:rsidRPr="00D56F09" w14:paraId="76657BB1" w14:textId="77777777" w:rsidTr="00F311A0">
        <w:trPr>
          <w:trHeight w:val="300"/>
        </w:trPr>
        <w:tc>
          <w:tcPr>
            <w:tcW w:w="2532" w:type="dxa"/>
          </w:tcPr>
          <w:p w14:paraId="18A4BDB0" w14:textId="77777777" w:rsidR="005A5832" w:rsidRPr="00D56F09" w:rsidRDefault="00A10867" w:rsidP="00333420">
            <w:pPr>
              <w:rPr>
                <w:b/>
                <w:bCs/>
                <w:kern w:val="2"/>
                <w:sz w:val="22"/>
                <w:szCs w:val="22"/>
              </w:rPr>
            </w:pPr>
            <w:r w:rsidRPr="00D56F09">
              <w:rPr>
                <w:b/>
                <w:bCs/>
                <w:kern w:val="2"/>
                <w:sz w:val="22"/>
                <w:szCs w:val="22"/>
              </w:rPr>
              <w:t xml:space="preserve">3.1. Sutarties dalykas </w:t>
            </w:r>
          </w:p>
        </w:tc>
        <w:tc>
          <w:tcPr>
            <w:tcW w:w="7675" w:type="dxa"/>
            <w:gridSpan w:val="3"/>
          </w:tcPr>
          <w:p w14:paraId="030DD55E" w14:textId="78EB2B01" w:rsidR="005A5832" w:rsidRPr="00D56F09" w:rsidRDefault="009512DD" w:rsidP="005850D7">
            <w:pPr>
              <w:jc w:val="both"/>
              <w:rPr>
                <w:color w:val="000000"/>
                <w:kern w:val="2"/>
                <w:sz w:val="22"/>
                <w:szCs w:val="22"/>
              </w:rPr>
            </w:pPr>
            <w:r w:rsidRPr="00D56F09">
              <w:rPr>
                <w:kern w:val="2"/>
                <w:sz w:val="22"/>
                <w:szCs w:val="22"/>
              </w:rPr>
              <w:t xml:space="preserve">3.1.1. </w:t>
            </w:r>
            <w:r w:rsidR="00A10867" w:rsidRPr="00DB6BEB">
              <w:rPr>
                <w:kern w:val="2"/>
                <w:sz w:val="22"/>
                <w:szCs w:val="22"/>
              </w:rPr>
              <w:t xml:space="preserve">Tiekėjas įsipareigoja Sutartyje numatytomis sąlygomis </w:t>
            </w:r>
            <w:r w:rsidR="00ED1FE5">
              <w:rPr>
                <w:kern w:val="2"/>
                <w:sz w:val="22"/>
                <w:szCs w:val="22"/>
              </w:rPr>
              <w:t>p</w:t>
            </w:r>
            <w:r w:rsidR="00F60AD7">
              <w:rPr>
                <w:kern w:val="2"/>
                <w:sz w:val="22"/>
                <w:szCs w:val="22"/>
              </w:rPr>
              <w:t xml:space="preserve">arduoti </w:t>
            </w:r>
            <w:r w:rsidR="00F60AD7" w:rsidRPr="00A664C6">
              <w:rPr>
                <w:sz w:val="22"/>
                <w:szCs w:val="22"/>
              </w:rPr>
              <w:t>aukšto našumo skaičiavimo klaster</w:t>
            </w:r>
            <w:r w:rsidR="00F60AD7">
              <w:rPr>
                <w:sz w:val="22"/>
                <w:szCs w:val="22"/>
              </w:rPr>
              <w:t>į</w:t>
            </w:r>
            <w:r w:rsidR="00F60AD7" w:rsidRPr="00A664C6">
              <w:rPr>
                <w:sz w:val="22"/>
                <w:szCs w:val="22"/>
              </w:rPr>
              <w:t xml:space="preserve"> (CPU ir GPU)</w:t>
            </w:r>
            <w:r w:rsidR="004E22BD">
              <w:rPr>
                <w:sz w:val="22"/>
                <w:szCs w:val="22"/>
              </w:rPr>
              <w:t>,</w:t>
            </w:r>
            <w:r w:rsidR="000B3298">
              <w:rPr>
                <w:sz w:val="22"/>
                <w:szCs w:val="22"/>
              </w:rPr>
              <w:t xml:space="preserve"> </w:t>
            </w:r>
            <w:r w:rsidR="002F243C">
              <w:rPr>
                <w:sz w:val="22"/>
                <w:szCs w:val="22"/>
              </w:rPr>
              <w:t xml:space="preserve">jį </w:t>
            </w:r>
            <w:r w:rsidR="004E22BD">
              <w:rPr>
                <w:sz w:val="22"/>
                <w:szCs w:val="22"/>
              </w:rPr>
              <w:t>su</w:t>
            </w:r>
            <w:r w:rsidR="000B3298">
              <w:rPr>
                <w:sz w:val="22"/>
                <w:szCs w:val="22"/>
              </w:rPr>
              <w:t>mont</w:t>
            </w:r>
            <w:r w:rsidR="004E22BD">
              <w:rPr>
                <w:sz w:val="22"/>
                <w:szCs w:val="22"/>
              </w:rPr>
              <w:t>uoti</w:t>
            </w:r>
            <w:r w:rsidR="000B3298">
              <w:rPr>
                <w:sz w:val="22"/>
                <w:szCs w:val="22"/>
              </w:rPr>
              <w:t xml:space="preserve"> ir</w:t>
            </w:r>
            <w:r w:rsidR="000B3298" w:rsidRPr="00A664C6">
              <w:rPr>
                <w:sz w:val="22"/>
                <w:szCs w:val="22"/>
              </w:rPr>
              <w:t xml:space="preserve"> į</w:t>
            </w:r>
            <w:r w:rsidR="000B3298">
              <w:rPr>
                <w:sz w:val="22"/>
                <w:szCs w:val="22"/>
              </w:rPr>
              <w:t>dieg</w:t>
            </w:r>
            <w:r w:rsidR="004E22BD">
              <w:rPr>
                <w:sz w:val="22"/>
                <w:szCs w:val="22"/>
              </w:rPr>
              <w:t>ti</w:t>
            </w:r>
            <w:r w:rsidR="00F60AD7" w:rsidRPr="00A664C6">
              <w:rPr>
                <w:sz w:val="22"/>
                <w:szCs w:val="22"/>
              </w:rPr>
              <w:t xml:space="preserve"> </w:t>
            </w:r>
            <w:r w:rsidR="00A10867" w:rsidRPr="00DB6BEB">
              <w:rPr>
                <w:color w:val="000000"/>
                <w:kern w:val="2"/>
                <w:sz w:val="22"/>
                <w:szCs w:val="22"/>
              </w:rPr>
              <w:t>(toliau – Prekės).</w:t>
            </w:r>
          </w:p>
          <w:p w14:paraId="44BF351D" w14:textId="091A8FE2" w:rsidR="00BF418F" w:rsidRPr="00D56F09" w:rsidRDefault="009512DD" w:rsidP="005850D7">
            <w:pPr>
              <w:jc w:val="both"/>
              <w:rPr>
                <w:color w:val="FF0000"/>
                <w:kern w:val="2"/>
                <w:sz w:val="22"/>
                <w:szCs w:val="22"/>
              </w:rPr>
            </w:pPr>
            <w:r w:rsidRPr="00D56F09">
              <w:rPr>
                <w:color w:val="000000"/>
                <w:kern w:val="2"/>
                <w:sz w:val="22"/>
                <w:szCs w:val="22"/>
              </w:rPr>
              <w:t xml:space="preserve">3.1.2. </w:t>
            </w:r>
            <w:r w:rsidR="00A10867" w:rsidRPr="00D56F09">
              <w:rPr>
                <w:color w:val="000000"/>
                <w:kern w:val="2"/>
                <w:sz w:val="22"/>
                <w:szCs w:val="22"/>
              </w:rPr>
              <w:t xml:space="preserve">Išsamus Prekių aprašymas ir kiti reikalavimai tiekiamoms Prekėms nustatyti Sutarties priede Nr. </w:t>
            </w:r>
            <w:r w:rsidR="004E77D7" w:rsidRPr="00D56F09">
              <w:rPr>
                <w:color w:val="000000"/>
                <w:kern w:val="2"/>
                <w:sz w:val="22"/>
                <w:szCs w:val="22"/>
              </w:rPr>
              <w:t>1</w:t>
            </w:r>
            <w:r w:rsidR="00A10867" w:rsidRPr="00D56F09">
              <w:rPr>
                <w:color w:val="000000"/>
                <w:kern w:val="2"/>
                <w:sz w:val="22"/>
                <w:szCs w:val="22"/>
              </w:rPr>
              <w:t xml:space="preserve"> „Techninė specifikacija</w:t>
            </w:r>
            <w:r w:rsidR="00F830DF" w:rsidRPr="00D56F09">
              <w:rPr>
                <w:color w:val="000000"/>
                <w:kern w:val="2"/>
                <w:sz w:val="22"/>
                <w:szCs w:val="22"/>
              </w:rPr>
              <w:t xml:space="preserve"> ir </w:t>
            </w:r>
            <w:r w:rsidR="005C43D2">
              <w:rPr>
                <w:color w:val="000000"/>
                <w:kern w:val="2"/>
                <w:sz w:val="22"/>
                <w:szCs w:val="22"/>
              </w:rPr>
              <w:t>kaina</w:t>
            </w:r>
            <w:r w:rsidR="00A10867" w:rsidRPr="00D56F09">
              <w:rPr>
                <w:color w:val="000000"/>
                <w:kern w:val="2"/>
                <w:sz w:val="22"/>
                <w:szCs w:val="22"/>
              </w:rPr>
              <w:t>“ (toliau – Techninė specifikacija)</w:t>
            </w:r>
            <w:r w:rsidR="00B412E9" w:rsidRPr="00D56F09">
              <w:rPr>
                <w:color w:val="FF0000"/>
                <w:kern w:val="2"/>
                <w:sz w:val="22"/>
                <w:szCs w:val="22"/>
              </w:rPr>
              <w:t>.</w:t>
            </w:r>
          </w:p>
        </w:tc>
      </w:tr>
      <w:tr w:rsidR="005A5832" w:rsidRPr="00D56F09" w14:paraId="2CF33F6B" w14:textId="77777777" w:rsidTr="006376C9">
        <w:trPr>
          <w:trHeight w:val="300"/>
        </w:trPr>
        <w:tc>
          <w:tcPr>
            <w:tcW w:w="2532" w:type="dxa"/>
          </w:tcPr>
          <w:p w14:paraId="2E472432" w14:textId="7CE66C35" w:rsidR="005A5832" w:rsidRPr="00D56F09" w:rsidRDefault="00A10867" w:rsidP="00333420">
            <w:pPr>
              <w:rPr>
                <w:b/>
                <w:bCs/>
                <w:kern w:val="2"/>
                <w:sz w:val="22"/>
                <w:szCs w:val="22"/>
              </w:rPr>
            </w:pPr>
            <w:r w:rsidRPr="00D56F09">
              <w:rPr>
                <w:b/>
                <w:bCs/>
                <w:kern w:val="2"/>
                <w:sz w:val="22"/>
                <w:szCs w:val="22"/>
              </w:rPr>
              <w:t xml:space="preserve">3.2. Pirkimo </w:t>
            </w:r>
            <w:r w:rsidR="006376C9" w:rsidRPr="00D56F09">
              <w:rPr>
                <w:b/>
                <w:bCs/>
                <w:kern w:val="2"/>
                <w:sz w:val="22"/>
                <w:szCs w:val="22"/>
              </w:rPr>
              <w:t xml:space="preserve">pavadinimas ir </w:t>
            </w:r>
            <w:r w:rsidRPr="00D56F09">
              <w:rPr>
                <w:b/>
                <w:bCs/>
                <w:kern w:val="2"/>
                <w:sz w:val="22"/>
                <w:szCs w:val="22"/>
              </w:rPr>
              <w:t>numeris</w:t>
            </w:r>
          </w:p>
        </w:tc>
        <w:tc>
          <w:tcPr>
            <w:tcW w:w="7675" w:type="dxa"/>
            <w:gridSpan w:val="3"/>
            <w:vAlign w:val="center"/>
          </w:tcPr>
          <w:p w14:paraId="7A446568" w14:textId="6835747A" w:rsidR="005A5832" w:rsidRPr="00496701" w:rsidRDefault="00DE6128" w:rsidP="007E59CB">
            <w:pPr>
              <w:jc w:val="both"/>
              <w:rPr>
                <w:kern w:val="2"/>
                <w:sz w:val="22"/>
                <w:szCs w:val="22"/>
              </w:rPr>
            </w:pPr>
            <w:r>
              <w:rPr>
                <w:sz w:val="22"/>
                <w:szCs w:val="22"/>
              </w:rPr>
              <w:t>A</w:t>
            </w:r>
            <w:r w:rsidR="00F60AD7" w:rsidRPr="00A664C6">
              <w:rPr>
                <w:sz w:val="22"/>
                <w:szCs w:val="22"/>
              </w:rPr>
              <w:t>ukšto našumo skaičiavimo klaster</w:t>
            </w:r>
            <w:r w:rsidR="004E22BD">
              <w:rPr>
                <w:sz w:val="22"/>
                <w:szCs w:val="22"/>
              </w:rPr>
              <w:t>is</w:t>
            </w:r>
            <w:r w:rsidR="00F60AD7" w:rsidRPr="00A664C6">
              <w:rPr>
                <w:sz w:val="22"/>
                <w:szCs w:val="22"/>
              </w:rPr>
              <w:t xml:space="preserve"> (CPU ir GPU)</w:t>
            </w:r>
            <w:r w:rsidR="00F60AD7">
              <w:rPr>
                <w:sz w:val="22"/>
                <w:szCs w:val="22"/>
              </w:rPr>
              <w:t xml:space="preserve">, </w:t>
            </w:r>
            <w:r w:rsidR="00DB6BEB" w:rsidRPr="00496701">
              <w:rPr>
                <w:sz w:val="22"/>
                <w:szCs w:val="22"/>
              </w:rPr>
              <w:t>Nr.</w:t>
            </w:r>
            <w:r w:rsidR="00834BFB" w:rsidRPr="00496701">
              <w:rPr>
                <w:sz w:val="22"/>
                <w:szCs w:val="22"/>
              </w:rPr>
              <w:t>1</w:t>
            </w:r>
            <w:r w:rsidR="00F60AD7">
              <w:rPr>
                <w:sz w:val="22"/>
                <w:szCs w:val="22"/>
              </w:rPr>
              <w:t>1</w:t>
            </w:r>
            <w:r w:rsidR="00A62AFF">
              <w:rPr>
                <w:sz w:val="22"/>
                <w:szCs w:val="22"/>
              </w:rPr>
              <w:t>891</w:t>
            </w:r>
            <w:r w:rsidR="00834BFB" w:rsidRPr="00496701">
              <w:rPr>
                <w:sz w:val="22"/>
                <w:szCs w:val="22"/>
              </w:rPr>
              <w:t xml:space="preserve">, </w:t>
            </w:r>
            <w:r w:rsidR="008D3106" w:rsidRPr="00496701">
              <w:rPr>
                <w:kern w:val="2"/>
                <w:sz w:val="22"/>
                <w:szCs w:val="22"/>
              </w:rPr>
              <w:t xml:space="preserve"> </w:t>
            </w:r>
            <w:r w:rsidR="00F07589" w:rsidRPr="00496701">
              <w:rPr>
                <w:kern w:val="2"/>
                <w:sz w:val="22"/>
                <w:szCs w:val="22"/>
              </w:rPr>
              <w:t xml:space="preserve">CVP IS </w:t>
            </w:r>
            <w:r w:rsidR="000477DD" w:rsidRPr="00496701">
              <w:rPr>
                <w:kern w:val="2"/>
                <w:sz w:val="22"/>
                <w:szCs w:val="22"/>
              </w:rPr>
              <w:t>ID</w:t>
            </w:r>
            <w:r w:rsidR="00F07589" w:rsidRPr="00496701">
              <w:rPr>
                <w:kern w:val="2"/>
                <w:sz w:val="22"/>
                <w:szCs w:val="22"/>
              </w:rPr>
              <w:t xml:space="preserve"> </w:t>
            </w:r>
            <w:r w:rsidR="002F016D" w:rsidRPr="00496701">
              <w:rPr>
                <w:color w:val="4472C4" w:themeColor="accent1"/>
                <w:kern w:val="2"/>
                <w:sz w:val="22"/>
                <w:szCs w:val="22"/>
              </w:rPr>
              <w:t>nurodyti</w:t>
            </w:r>
          </w:p>
        </w:tc>
      </w:tr>
      <w:tr w:rsidR="005A5832" w:rsidRPr="00D56F09" w14:paraId="2787ADD3" w14:textId="77777777" w:rsidTr="00F311A0">
        <w:trPr>
          <w:trHeight w:val="300"/>
        </w:trPr>
        <w:tc>
          <w:tcPr>
            <w:tcW w:w="2532" w:type="dxa"/>
          </w:tcPr>
          <w:p w14:paraId="0AD4B06F" w14:textId="77777777" w:rsidR="005A5832" w:rsidRPr="00D56F09" w:rsidRDefault="00A10867" w:rsidP="00333420">
            <w:pPr>
              <w:rPr>
                <w:b/>
                <w:bCs/>
                <w:kern w:val="2"/>
                <w:sz w:val="22"/>
                <w:szCs w:val="22"/>
              </w:rPr>
            </w:pPr>
            <w:r w:rsidRPr="00D56F09">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D56F09" w:rsidRDefault="00A10867" w:rsidP="00333420">
            <w:pPr>
              <w:rPr>
                <w:kern w:val="2"/>
                <w:sz w:val="22"/>
                <w:szCs w:val="22"/>
              </w:rPr>
            </w:pPr>
            <w:r w:rsidRPr="00D56F09">
              <w:rPr>
                <w:kern w:val="2"/>
                <w:sz w:val="22"/>
                <w:szCs w:val="22"/>
              </w:rPr>
              <w:t>Netaikoma</w:t>
            </w:r>
          </w:p>
        </w:tc>
      </w:tr>
      <w:tr w:rsidR="005A5832" w:rsidRPr="00D56F09" w14:paraId="5AE7057D" w14:textId="77777777" w:rsidTr="005850D7">
        <w:trPr>
          <w:trHeight w:val="300"/>
        </w:trPr>
        <w:tc>
          <w:tcPr>
            <w:tcW w:w="10207" w:type="dxa"/>
            <w:gridSpan w:val="4"/>
          </w:tcPr>
          <w:p w14:paraId="1B244E92" w14:textId="77777777" w:rsidR="005A5832" w:rsidRPr="00D56F09" w:rsidRDefault="00A10867" w:rsidP="00333420">
            <w:pPr>
              <w:jc w:val="center"/>
              <w:rPr>
                <w:b/>
                <w:bCs/>
                <w:kern w:val="2"/>
                <w:sz w:val="22"/>
                <w:szCs w:val="22"/>
              </w:rPr>
            </w:pPr>
            <w:r w:rsidRPr="00D56F09">
              <w:rPr>
                <w:b/>
                <w:bCs/>
                <w:kern w:val="2"/>
                <w:sz w:val="22"/>
                <w:szCs w:val="22"/>
              </w:rPr>
              <w:t>4. PREKIŲ PRISTATYMO TERMINAI IR PREKIŲ PERDAVIMO - PRIĖMIMO TVARKA</w:t>
            </w:r>
          </w:p>
        </w:tc>
      </w:tr>
      <w:tr w:rsidR="005A5832" w:rsidRPr="00D56F09" w14:paraId="2203B940" w14:textId="77777777" w:rsidTr="00F311A0">
        <w:trPr>
          <w:trHeight w:val="300"/>
        </w:trPr>
        <w:tc>
          <w:tcPr>
            <w:tcW w:w="2532" w:type="dxa"/>
          </w:tcPr>
          <w:p w14:paraId="6BCA6D11" w14:textId="77777777" w:rsidR="005A5832" w:rsidRPr="00D56F09" w:rsidRDefault="00A10867" w:rsidP="00333420">
            <w:pPr>
              <w:rPr>
                <w:b/>
                <w:bCs/>
                <w:kern w:val="2"/>
                <w:sz w:val="22"/>
                <w:szCs w:val="22"/>
              </w:rPr>
            </w:pPr>
            <w:r w:rsidRPr="00D56F09">
              <w:rPr>
                <w:b/>
                <w:bCs/>
                <w:kern w:val="2"/>
                <w:sz w:val="22"/>
                <w:szCs w:val="22"/>
              </w:rPr>
              <w:t>4.1. Prekių pristatymo terminai, kai Prekės pristatomos dalimis</w:t>
            </w:r>
          </w:p>
        </w:tc>
        <w:tc>
          <w:tcPr>
            <w:tcW w:w="7675" w:type="dxa"/>
            <w:gridSpan w:val="3"/>
          </w:tcPr>
          <w:p w14:paraId="4FC70B27" w14:textId="4C96AE56" w:rsidR="00D07C34" w:rsidRPr="00D56F09" w:rsidRDefault="00816695" w:rsidP="00B22096">
            <w:pPr>
              <w:jc w:val="both"/>
              <w:rPr>
                <w:color w:val="000000"/>
                <w:kern w:val="2"/>
                <w:sz w:val="22"/>
                <w:szCs w:val="22"/>
              </w:rPr>
            </w:pPr>
            <w:r w:rsidRPr="00D56F09">
              <w:rPr>
                <w:kern w:val="2"/>
                <w:sz w:val="22"/>
                <w:szCs w:val="22"/>
              </w:rPr>
              <w:t>Tiekėjas pagal atskirą užsakymą įsipareigoja pristatyti Prekes</w:t>
            </w:r>
            <w:r w:rsidR="005C3BED">
              <w:rPr>
                <w:kern w:val="2"/>
                <w:sz w:val="22"/>
                <w:szCs w:val="22"/>
              </w:rPr>
              <w:t xml:space="preserve">, jas sumontuoti ir įdiegti </w:t>
            </w:r>
            <w:r w:rsidRPr="00D56F09">
              <w:rPr>
                <w:kern w:val="2"/>
                <w:sz w:val="22"/>
                <w:szCs w:val="22"/>
              </w:rPr>
              <w:t xml:space="preserve">ne vėliau kaip per </w:t>
            </w:r>
            <w:r w:rsidR="005C3BED">
              <w:rPr>
                <w:kern w:val="2"/>
                <w:sz w:val="22"/>
                <w:szCs w:val="22"/>
              </w:rPr>
              <w:t>5</w:t>
            </w:r>
            <w:r w:rsidR="00B22096">
              <w:rPr>
                <w:kern w:val="2"/>
                <w:sz w:val="22"/>
                <w:szCs w:val="22"/>
              </w:rPr>
              <w:t>0</w:t>
            </w:r>
            <w:r w:rsidR="00830C24">
              <w:rPr>
                <w:kern w:val="2"/>
                <w:sz w:val="22"/>
                <w:szCs w:val="22"/>
              </w:rPr>
              <w:t xml:space="preserve"> (</w:t>
            </w:r>
            <w:r w:rsidR="005C3BED">
              <w:rPr>
                <w:kern w:val="2"/>
                <w:sz w:val="22"/>
                <w:szCs w:val="22"/>
              </w:rPr>
              <w:t>penkiasdešimt</w:t>
            </w:r>
            <w:r w:rsidR="00830C24">
              <w:rPr>
                <w:kern w:val="2"/>
                <w:sz w:val="22"/>
                <w:szCs w:val="22"/>
              </w:rPr>
              <w:t xml:space="preserve">) </w:t>
            </w:r>
            <w:r w:rsidR="0021770B">
              <w:rPr>
                <w:kern w:val="2"/>
                <w:sz w:val="22"/>
                <w:szCs w:val="22"/>
              </w:rPr>
              <w:t xml:space="preserve">darbo </w:t>
            </w:r>
            <w:r w:rsidRPr="00D56F09">
              <w:rPr>
                <w:kern w:val="2"/>
                <w:sz w:val="22"/>
                <w:szCs w:val="22"/>
              </w:rPr>
              <w:t>dien</w:t>
            </w:r>
            <w:r w:rsidR="00B22096">
              <w:rPr>
                <w:kern w:val="2"/>
                <w:sz w:val="22"/>
                <w:szCs w:val="22"/>
              </w:rPr>
              <w:t>ų</w:t>
            </w:r>
            <w:r w:rsidRPr="00D56F09">
              <w:rPr>
                <w:kern w:val="2"/>
                <w:sz w:val="22"/>
                <w:szCs w:val="22"/>
              </w:rPr>
              <w:t xml:space="preserve"> nuo užsakymo pateikimo dienos adresais: S</w:t>
            </w:r>
            <w:r w:rsidRPr="00D56F09">
              <w:rPr>
                <w:rFonts w:ascii="TimesNewRomanPSMT" w:hAnsi="TimesNewRomanPSMT" w:cs="TimesNewRomanPSMT"/>
                <w:sz w:val="22"/>
                <w:szCs w:val="22"/>
              </w:rPr>
              <w:t>antariškių g. 2</w:t>
            </w:r>
            <w:r w:rsidR="00C6171B">
              <w:rPr>
                <w:rFonts w:ascii="TimesNewRomanPSMT" w:hAnsi="TimesNewRomanPSMT" w:cs="TimesNewRomanPSMT"/>
                <w:sz w:val="22"/>
                <w:szCs w:val="22"/>
              </w:rPr>
              <w:t xml:space="preserve"> ir Santariškių g. 5</w:t>
            </w:r>
            <w:r w:rsidRPr="00D56F09">
              <w:rPr>
                <w:rFonts w:ascii="TimesNewRomanPSMT" w:hAnsi="TimesNewRomanPSMT" w:cs="TimesNewRomanPSMT"/>
                <w:sz w:val="22"/>
                <w:szCs w:val="22"/>
              </w:rPr>
              <w:t>, Vilniu</w:t>
            </w:r>
            <w:r w:rsidR="00C6171B">
              <w:rPr>
                <w:rFonts w:ascii="TimesNewRomanPSMT" w:hAnsi="TimesNewRomanPSMT" w:cs="TimesNewRomanPSMT"/>
                <w:sz w:val="22"/>
                <w:szCs w:val="22"/>
              </w:rPr>
              <w:t>je</w:t>
            </w:r>
            <w:r w:rsidR="00B22096">
              <w:rPr>
                <w:rFonts w:ascii="TimesNewRomanPSMT" w:hAnsi="TimesNewRomanPSMT" w:cs="TimesNewRomanPSMT"/>
                <w:sz w:val="22"/>
                <w:szCs w:val="22"/>
              </w:rPr>
              <w:t>.</w:t>
            </w:r>
          </w:p>
        </w:tc>
      </w:tr>
      <w:tr w:rsidR="005A5832" w:rsidRPr="00D56F09" w14:paraId="49F9B6F1" w14:textId="77777777" w:rsidTr="00F311A0">
        <w:trPr>
          <w:trHeight w:val="300"/>
        </w:trPr>
        <w:tc>
          <w:tcPr>
            <w:tcW w:w="2532" w:type="dxa"/>
          </w:tcPr>
          <w:p w14:paraId="03E69D2D" w14:textId="260FAE33" w:rsidR="005A5832" w:rsidRPr="00D56F09" w:rsidRDefault="00A10867" w:rsidP="00333420">
            <w:pPr>
              <w:rPr>
                <w:b/>
                <w:bCs/>
                <w:kern w:val="2"/>
                <w:sz w:val="22"/>
                <w:szCs w:val="22"/>
              </w:rPr>
            </w:pPr>
            <w:r w:rsidRPr="00D56F09">
              <w:rPr>
                <w:b/>
                <w:bCs/>
                <w:kern w:val="2"/>
                <w:sz w:val="22"/>
                <w:szCs w:val="22"/>
              </w:rPr>
              <w:t>4.2. Prekių pristatymo termino pratęsimas</w:t>
            </w:r>
          </w:p>
        </w:tc>
        <w:tc>
          <w:tcPr>
            <w:tcW w:w="7675" w:type="dxa"/>
            <w:gridSpan w:val="3"/>
            <w:vAlign w:val="center"/>
          </w:tcPr>
          <w:p w14:paraId="4128816B" w14:textId="64C9C635" w:rsidR="005A5832" w:rsidRPr="00D56F09" w:rsidRDefault="008D1D5A" w:rsidP="005850D7">
            <w:pPr>
              <w:jc w:val="both"/>
              <w:rPr>
                <w:kern w:val="2"/>
                <w:sz w:val="22"/>
                <w:szCs w:val="22"/>
              </w:rPr>
            </w:pPr>
            <w:r w:rsidRPr="00D56F09">
              <w:rPr>
                <w:kern w:val="2"/>
                <w:sz w:val="22"/>
                <w:szCs w:val="22"/>
              </w:rPr>
              <w:t xml:space="preserve">Tiekėjas turi teisę į Prekių pristatymo </w:t>
            </w:r>
            <w:r w:rsidR="00C71F93">
              <w:rPr>
                <w:kern w:val="2"/>
                <w:sz w:val="22"/>
                <w:szCs w:val="22"/>
              </w:rPr>
              <w:t xml:space="preserve">(įskaitant jų montavimą/diegimą) </w:t>
            </w:r>
            <w:r w:rsidRPr="00D56F09">
              <w:rPr>
                <w:kern w:val="2"/>
                <w:sz w:val="22"/>
                <w:szCs w:val="22"/>
              </w:rPr>
              <w:t>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w:t>
            </w:r>
            <w:r w:rsidR="00A724E7">
              <w:rPr>
                <w:kern w:val="2"/>
                <w:sz w:val="22"/>
                <w:szCs w:val="22"/>
              </w:rPr>
              <w:t>.</w:t>
            </w:r>
          </w:p>
        </w:tc>
      </w:tr>
      <w:tr w:rsidR="005A5832" w:rsidRPr="00D56F09" w14:paraId="5B999E2F" w14:textId="77777777" w:rsidTr="00F311A0">
        <w:trPr>
          <w:trHeight w:val="300"/>
        </w:trPr>
        <w:tc>
          <w:tcPr>
            <w:tcW w:w="2532" w:type="dxa"/>
          </w:tcPr>
          <w:p w14:paraId="0BEC29EC" w14:textId="77777777" w:rsidR="005A5832" w:rsidRPr="00D56F09" w:rsidRDefault="00A10867" w:rsidP="00333420">
            <w:pPr>
              <w:rPr>
                <w:b/>
                <w:bCs/>
                <w:kern w:val="2"/>
                <w:sz w:val="22"/>
                <w:szCs w:val="22"/>
              </w:rPr>
            </w:pPr>
            <w:r w:rsidRPr="00D56F09">
              <w:rPr>
                <w:b/>
                <w:bCs/>
                <w:kern w:val="2"/>
                <w:sz w:val="22"/>
                <w:szCs w:val="22"/>
              </w:rPr>
              <w:t>4.3. Užsakymų teikimo tvarka</w:t>
            </w:r>
          </w:p>
        </w:tc>
        <w:tc>
          <w:tcPr>
            <w:tcW w:w="7675" w:type="dxa"/>
            <w:gridSpan w:val="3"/>
          </w:tcPr>
          <w:p w14:paraId="435A5E62" w14:textId="0880930E" w:rsidR="007A69A9" w:rsidRPr="00D56F09" w:rsidRDefault="00A10867" w:rsidP="005850D7">
            <w:pPr>
              <w:jc w:val="both"/>
              <w:rPr>
                <w:kern w:val="2"/>
                <w:sz w:val="22"/>
                <w:szCs w:val="22"/>
              </w:rPr>
            </w:pPr>
            <w:r w:rsidRPr="00D56F09">
              <w:rPr>
                <w:kern w:val="2"/>
                <w:sz w:val="22"/>
                <w:szCs w:val="22"/>
              </w:rPr>
              <w:t>Užsakymai teikiami Tiekėjo nurodytu elektroniniu paštu ir laikomi gautais po 24 (dvidešimt keturių</w:t>
            </w:r>
            <w:r w:rsidR="00A724E7">
              <w:rPr>
                <w:kern w:val="2"/>
                <w:sz w:val="22"/>
                <w:szCs w:val="22"/>
              </w:rPr>
              <w:t>)</w:t>
            </w:r>
            <w:r w:rsidRPr="00D56F09">
              <w:rPr>
                <w:kern w:val="2"/>
                <w:sz w:val="22"/>
                <w:szCs w:val="22"/>
              </w:rPr>
              <w:t xml:space="preserve"> valandų nuo užsakymo pateikimo</w:t>
            </w:r>
            <w:r w:rsidR="00902379" w:rsidRPr="00D56F09">
              <w:rPr>
                <w:kern w:val="2"/>
                <w:sz w:val="22"/>
                <w:szCs w:val="22"/>
              </w:rPr>
              <w:t>.</w:t>
            </w:r>
          </w:p>
          <w:p w14:paraId="4738836D" w14:textId="77777777" w:rsidR="00E16BCD" w:rsidRPr="00D56F09" w:rsidRDefault="00E16BCD" w:rsidP="005850D7">
            <w:pPr>
              <w:jc w:val="both"/>
              <w:rPr>
                <w:kern w:val="2"/>
                <w:sz w:val="22"/>
                <w:szCs w:val="22"/>
              </w:rPr>
            </w:pPr>
          </w:p>
          <w:p w14:paraId="6EF5826E" w14:textId="5E16D7D2" w:rsidR="00E16BCD" w:rsidRPr="00D56F09" w:rsidRDefault="00E16BCD" w:rsidP="005850D7">
            <w:pPr>
              <w:jc w:val="both"/>
              <w:rPr>
                <w:kern w:val="2"/>
                <w:sz w:val="22"/>
                <w:szCs w:val="22"/>
              </w:rPr>
            </w:pPr>
            <w:r w:rsidRPr="00D56F09">
              <w:rPr>
                <w:kern w:val="2"/>
                <w:sz w:val="22"/>
                <w:szCs w:val="22"/>
              </w:rPr>
              <w:t xml:space="preserve">El. paštas užsakymams: </w:t>
            </w:r>
            <w:r w:rsidRPr="00D56F09">
              <w:rPr>
                <w:color w:val="4472C4" w:themeColor="accent1"/>
                <w:kern w:val="2"/>
                <w:sz w:val="22"/>
                <w:szCs w:val="22"/>
              </w:rPr>
              <w:t>nurodyti</w:t>
            </w:r>
          </w:p>
        </w:tc>
      </w:tr>
      <w:tr w:rsidR="005A5832" w:rsidRPr="00D56F09" w14:paraId="21FEC36E" w14:textId="77777777" w:rsidTr="00F311A0">
        <w:trPr>
          <w:trHeight w:val="300"/>
        </w:trPr>
        <w:tc>
          <w:tcPr>
            <w:tcW w:w="2532" w:type="dxa"/>
          </w:tcPr>
          <w:p w14:paraId="2F566464" w14:textId="055BF41E" w:rsidR="005A5832" w:rsidRPr="00D56F09" w:rsidRDefault="00A10867" w:rsidP="00333420">
            <w:pPr>
              <w:rPr>
                <w:b/>
                <w:bCs/>
                <w:kern w:val="2"/>
                <w:sz w:val="22"/>
                <w:szCs w:val="22"/>
              </w:rPr>
            </w:pPr>
            <w:r w:rsidRPr="00D56F09">
              <w:rPr>
                <w:b/>
                <w:bCs/>
                <w:kern w:val="2"/>
                <w:sz w:val="22"/>
                <w:szCs w:val="22"/>
              </w:rPr>
              <w:t xml:space="preserve">4.4. </w:t>
            </w:r>
            <w:r w:rsidR="00845F86" w:rsidRPr="00D56F09">
              <w:rPr>
                <w:b/>
                <w:bCs/>
                <w:kern w:val="2"/>
                <w:sz w:val="22"/>
                <w:szCs w:val="22"/>
              </w:rPr>
              <w:t>Dėl minimalios užsakymo vertės / apimties</w:t>
            </w:r>
          </w:p>
        </w:tc>
        <w:tc>
          <w:tcPr>
            <w:tcW w:w="7675" w:type="dxa"/>
            <w:gridSpan w:val="3"/>
            <w:vAlign w:val="center"/>
          </w:tcPr>
          <w:p w14:paraId="205618B6" w14:textId="77777777" w:rsidR="005A5832" w:rsidRPr="00D56F09" w:rsidRDefault="00A10867" w:rsidP="005850D7">
            <w:pPr>
              <w:jc w:val="both"/>
              <w:rPr>
                <w:kern w:val="2"/>
                <w:sz w:val="22"/>
                <w:szCs w:val="22"/>
              </w:rPr>
            </w:pPr>
            <w:r w:rsidRPr="00D56F09">
              <w:rPr>
                <w:kern w:val="2"/>
                <w:sz w:val="22"/>
                <w:szCs w:val="22"/>
              </w:rPr>
              <w:t>Netaikoma</w:t>
            </w:r>
          </w:p>
        </w:tc>
      </w:tr>
      <w:tr w:rsidR="005A5832" w:rsidRPr="00D56F09" w14:paraId="0C2003D5" w14:textId="77777777" w:rsidTr="00F311A0">
        <w:trPr>
          <w:trHeight w:val="300"/>
        </w:trPr>
        <w:tc>
          <w:tcPr>
            <w:tcW w:w="2532" w:type="dxa"/>
          </w:tcPr>
          <w:p w14:paraId="459C071C" w14:textId="77777777" w:rsidR="005A5832" w:rsidRPr="00D56F09" w:rsidRDefault="00A10867" w:rsidP="00333420">
            <w:pPr>
              <w:rPr>
                <w:b/>
                <w:bCs/>
                <w:kern w:val="2"/>
                <w:sz w:val="22"/>
                <w:szCs w:val="22"/>
              </w:rPr>
            </w:pPr>
            <w:r w:rsidRPr="00D56F09">
              <w:rPr>
                <w:b/>
                <w:bCs/>
                <w:kern w:val="2"/>
                <w:sz w:val="22"/>
                <w:szCs w:val="22"/>
              </w:rPr>
              <w:t xml:space="preserve">4.5. Kartu su Prekėmis pateikiami dokumentai </w:t>
            </w:r>
          </w:p>
        </w:tc>
        <w:tc>
          <w:tcPr>
            <w:tcW w:w="7675" w:type="dxa"/>
            <w:gridSpan w:val="3"/>
          </w:tcPr>
          <w:p w14:paraId="38BA4CC9" w14:textId="7AA2D9C0" w:rsidR="00C53EE4" w:rsidRPr="00503C5D" w:rsidRDefault="00C53EE4" w:rsidP="00A17990">
            <w:pPr>
              <w:widowControl w:val="0"/>
              <w:tabs>
                <w:tab w:val="left" w:pos="284"/>
                <w:tab w:val="left" w:pos="567"/>
              </w:tabs>
              <w:ind w:right="30"/>
              <w:jc w:val="both"/>
              <w:rPr>
                <w:i/>
                <w:iCs/>
                <w:kern w:val="2"/>
                <w:sz w:val="22"/>
                <w:szCs w:val="22"/>
              </w:rPr>
            </w:pPr>
            <w:r w:rsidRPr="00D56F09">
              <w:rPr>
                <w:kern w:val="2"/>
                <w:sz w:val="22"/>
                <w:szCs w:val="22"/>
              </w:rPr>
              <w:t>4.5.1. Prekių pristatymą patvirtinantis dokumentas (</w:t>
            </w:r>
            <w:r w:rsidR="00FB77B0">
              <w:rPr>
                <w:kern w:val="2"/>
                <w:sz w:val="22"/>
                <w:szCs w:val="22"/>
              </w:rPr>
              <w:t>važtaraštis</w:t>
            </w:r>
            <w:r w:rsidR="00E17D30">
              <w:rPr>
                <w:kern w:val="2"/>
                <w:sz w:val="22"/>
                <w:szCs w:val="22"/>
              </w:rPr>
              <w:t xml:space="preserve"> </w:t>
            </w:r>
            <w:r w:rsidR="003F0D92">
              <w:rPr>
                <w:kern w:val="2"/>
                <w:sz w:val="22"/>
                <w:szCs w:val="22"/>
              </w:rPr>
              <w:t>ar kt.</w:t>
            </w:r>
            <w:r w:rsidRPr="00D56F09">
              <w:rPr>
                <w:kern w:val="2"/>
                <w:sz w:val="22"/>
                <w:szCs w:val="22"/>
              </w:rPr>
              <w:t>)</w:t>
            </w:r>
            <w:r w:rsidR="0060375C">
              <w:rPr>
                <w:kern w:val="2"/>
                <w:sz w:val="22"/>
                <w:szCs w:val="22"/>
              </w:rPr>
              <w:t xml:space="preserve"> </w:t>
            </w:r>
            <w:r w:rsidR="0060375C" w:rsidRPr="00503C5D">
              <w:rPr>
                <w:i/>
                <w:iCs/>
                <w:kern w:val="2"/>
                <w:sz w:val="22"/>
                <w:szCs w:val="22"/>
              </w:rPr>
              <w:t xml:space="preserve">(prekių perdavimo-priėmimo aktas pasirašomas </w:t>
            </w:r>
            <w:r w:rsidR="00DA656B" w:rsidRPr="00503C5D">
              <w:rPr>
                <w:i/>
                <w:iCs/>
                <w:kern w:val="2"/>
                <w:sz w:val="22"/>
                <w:szCs w:val="22"/>
              </w:rPr>
              <w:t>priėmus tinkamai sumontuotas ir įdi</w:t>
            </w:r>
            <w:r w:rsidR="00CF328C" w:rsidRPr="00503C5D">
              <w:rPr>
                <w:i/>
                <w:iCs/>
                <w:kern w:val="2"/>
                <w:sz w:val="22"/>
                <w:szCs w:val="22"/>
              </w:rPr>
              <w:t>egtas prekes, jo pagr</w:t>
            </w:r>
            <w:r w:rsidR="001D6AA5" w:rsidRPr="00503C5D">
              <w:rPr>
                <w:i/>
                <w:iCs/>
                <w:kern w:val="2"/>
                <w:sz w:val="22"/>
                <w:szCs w:val="22"/>
              </w:rPr>
              <w:t xml:space="preserve">indu pateikiama </w:t>
            </w:r>
            <w:r w:rsidR="001D6AA5" w:rsidRPr="00503C5D">
              <w:rPr>
                <w:i/>
                <w:iCs/>
                <w:color w:val="000000"/>
                <w:sz w:val="22"/>
                <w:szCs w:val="22"/>
              </w:rPr>
              <w:t>PVM sąskaitos faktūros, žr. sutarties specialiųjų sąlygų</w:t>
            </w:r>
            <w:r w:rsidR="00503C5D" w:rsidRPr="00503C5D">
              <w:rPr>
                <w:i/>
                <w:iCs/>
                <w:color w:val="000000"/>
                <w:sz w:val="22"/>
                <w:szCs w:val="22"/>
              </w:rPr>
              <w:t xml:space="preserve"> </w:t>
            </w:r>
            <w:r w:rsidR="001D6AA5" w:rsidRPr="00503C5D">
              <w:rPr>
                <w:i/>
                <w:iCs/>
                <w:color w:val="000000"/>
                <w:sz w:val="22"/>
                <w:szCs w:val="22"/>
              </w:rPr>
              <w:t>5.5 p.)</w:t>
            </w:r>
            <w:r w:rsidRPr="00503C5D">
              <w:rPr>
                <w:i/>
                <w:iCs/>
                <w:kern w:val="2"/>
                <w:sz w:val="22"/>
                <w:szCs w:val="22"/>
              </w:rPr>
              <w:t>.</w:t>
            </w:r>
          </w:p>
          <w:p w14:paraId="5E209E73" w14:textId="45A63112" w:rsidR="00C53EE4" w:rsidRPr="00D56F09" w:rsidRDefault="00C53EE4" w:rsidP="00A17990">
            <w:pPr>
              <w:widowControl w:val="0"/>
              <w:tabs>
                <w:tab w:val="left" w:pos="284"/>
                <w:tab w:val="left" w:pos="567"/>
              </w:tabs>
              <w:ind w:right="30"/>
              <w:jc w:val="both"/>
              <w:rPr>
                <w:kern w:val="2"/>
                <w:sz w:val="22"/>
                <w:szCs w:val="22"/>
              </w:rPr>
            </w:pPr>
            <w:r w:rsidRPr="00D56F09">
              <w:rPr>
                <w:kern w:val="2"/>
                <w:sz w:val="22"/>
                <w:szCs w:val="22"/>
              </w:rPr>
              <w:t xml:space="preserve">4.5.2. Prekių vartotojo instrukcijos lietuvių kalba (arba/ir anglų kalba, jei tai nustatyta pirkimo sąlygose). Prekių žymėjimas ant pakuotės turi būti lietuvių kalba (jei prekės gamintojo nėra žymimos </w:t>
            </w:r>
            <w:r w:rsidR="002122E9">
              <w:rPr>
                <w:kern w:val="2"/>
                <w:sz w:val="22"/>
                <w:szCs w:val="22"/>
              </w:rPr>
              <w:t>lietuvių</w:t>
            </w:r>
            <w:r w:rsidRPr="00D56F09">
              <w:rPr>
                <w:kern w:val="2"/>
                <w:sz w:val="22"/>
                <w:szCs w:val="22"/>
              </w:rPr>
              <w:t xml:space="preserve"> kalba – pasitelkiant lipdukus ar kt. priemones)</w:t>
            </w:r>
            <w:r w:rsidR="00DD227D">
              <w:rPr>
                <w:kern w:val="2"/>
                <w:sz w:val="22"/>
                <w:szCs w:val="22"/>
              </w:rPr>
              <w:t xml:space="preserve"> (jeigu taikoma) </w:t>
            </w:r>
            <w:r w:rsidRPr="00D56F09">
              <w:rPr>
                <w:kern w:val="2"/>
                <w:sz w:val="22"/>
                <w:szCs w:val="22"/>
              </w:rPr>
              <w:t>.</w:t>
            </w:r>
          </w:p>
          <w:p w14:paraId="4AA8CB9D" w14:textId="1D98C4BC" w:rsidR="00C53EE4" w:rsidRPr="00D56F09" w:rsidRDefault="00C53EE4" w:rsidP="00A17990">
            <w:pPr>
              <w:jc w:val="both"/>
              <w:rPr>
                <w:sz w:val="22"/>
                <w:szCs w:val="22"/>
              </w:rPr>
            </w:pPr>
            <w:r w:rsidRPr="00D56F09">
              <w:rPr>
                <w:sz w:val="22"/>
                <w:szCs w:val="22"/>
              </w:rPr>
              <w:t>4.5.</w:t>
            </w:r>
            <w:r w:rsidR="001D7A10">
              <w:rPr>
                <w:sz w:val="22"/>
                <w:szCs w:val="22"/>
              </w:rPr>
              <w:t>3</w:t>
            </w:r>
            <w:r w:rsidRPr="00D56F09">
              <w:rPr>
                <w:sz w:val="22"/>
                <w:szCs w:val="22"/>
              </w:rPr>
              <w:t>.Techninėje specifikacijoje reikalaujami dokumentai (jeigu taikoma).</w:t>
            </w:r>
          </w:p>
          <w:p w14:paraId="0DC9A733" w14:textId="4F585B59" w:rsidR="00E111B2" w:rsidRPr="00D56F09" w:rsidRDefault="00D37472" w:rsidP="00A17990">
            <w:pPr>
              <w:jc w:val="both"/>
              <w:rPr>
                <w:kern w:val="2"/>
                <w:sz w:val="22"/>
                <w:szCs w:val="22"/>
              </w:rPr>
            </w:pPr>
            <w:r w:rsidRPr="00D56F09">
              <w:rPr>
                <w:sz w:val="22"/>
                <w:szCs w:val="22"/>
              </w:rPr>
              <w:t>4.5.</w:t>
            </w:r>
            <w:r w:rsidR="001D7A10">
              <w:rPr>
                <w:sz w:val="22"/>
                <w:szCs w:val="22"/>
              </w:rPr>
              <w:t>4</w:t>
            </w:r>
            <w:r w:rsidRPr="00D56F09">
              <w:rPr>
                <w:sz w:val="22"/>
                <w:szCs w:val="22"/>
              </w:rPr>
              <w:t xml:space="preserve">. </w:t>
            </w:r>
            <w:r w:rsidR="00C53EE4" w:rsidRPr="00D56F09">
              <w:rPr>
                <w:kern w:val="2"/>
                <w:sz w:val="22"/>
                <w:szCs w:val="22"/>
              </w:rPr>
              <w:t>Tiekėjui nepateikus nurodytų dokumentų, laikoma, kad Prekės neatitinka Sutartyje nustatytų reikalavimų.</w:t>
            </w:r>
          </w:p>
        </w:tc>
      </w:tr>
      <w:tr w:rsidR="005A5832" w:rsidRPr="00D56F09" w14:paraId="7CF43274" w14:textId="77777777" w:rsidTr="005850D7">
        <w:trPr>
          <w:trHeight w:val="300"/>
        </w:trPr>
        <w:tc>
          <w:tcPr>
            <w:tcW w:w="10207" w:type="dxa"/>
            <w:gridSpan w:val="4"/>
          </w:tcPr>
          <w:p w14:paraId="433FAD9D" w14:textId="77777777" w:rsidR="005A5832" w:rsidRPr="00D56F09" w:rsidRDefault="00A10867" w:rsidP="00333420">
            <w:pPr>
              <w:jc w:val="center"/>
              <w:rPr>
                <w:b/>
                <w:bCs/>
                <w:kern w:val="2"/>
                <w:sz w:val="22"/>
                <w:szCs w:val="22"/>
              </w:rPr>
            </w:pPr>
            <w:r w:rsidRPr="00D56F09">
              <w:rPr>
                <w:b/>
                <w:bCs/>
                <w:kern w:val="2"/>
                <w:sz w:val="22"/>
                <w:szCs w:val="22"/>
              </w:rPr>
              <w:t>5. SUTARTIES KAINA IR ATSISKAITYMO TVARKA</w:t>
            </w:r>
          </w:p>
        </w:tc>
      </w:tr>
      <w:tr w:rsidR="005A5832" w:rsidRPr="00D56F09" w14:paraId="014938C7" w14:textId="77777777" w:rsidTr="00F311A0">
        <w:trPr>
          <w:trHeight w:val="300"/>
        </w:trPr>
        <w:tc>
          <w:tcPr>
            <w:tcW w:w="2532" w:type="dxa"/>
          </w:tcPr>
          <w:p w14:paraId="3F4084DA" w14:textId="77777777" w:rsidR="005A5832" w:rsidRPr="00D56F09" w:rsidRDefault="00A10867" w:rsidP="00333420">
            <w:pPr>
              <w:rPr>
                <w:b/>
                <w:bCs/>
                <w:kern w:val="2"/>
                <w:sz w:val="22"/>
                <w:szCs w:val="22"/>
              </w:rPr>
            </w:pPr>
            <w:r w:rsidRPr="00D56F09">
              <w:rPr>
                <w:b/>
                <w:bCs/>
                <w:kern w:val="2"/>
                <w:sz w:val="22"/>
                <w:szCs w:val="22"/>
              </w:rPr>
              <w:t>5.1. Sutarčiai taikomas kainos apskaičiavimo būdas</w:t>
            </w:r>
          </w:p>
        </w:tc>
        <w:tc>
          <w:tcPr>
            <w:tcW w:w="7675" w:type="dxa"/>
            <w:gridSpan w:val="3"/>
            <w:vAlign w:val="center"/>
          </w:tcPr>
          <w:p w14:paraId="29356AA6" w14:textId="18B36C54" w:rsidR="005A5832" w:rsidRPr="00D56F09" w:rsidRDefault="00A10867" w:rsidP="005850D7">
            <w:pPr>
              <w:jc w:val="both"/>
              <w:rPr>
                <w:color w:val="FF0000"/>
                <w:kern w:val="2"/>
                <w:sz w:val="22"/>
                <w:szCs w:val="22"/>
              </w:rPr>
            </w:pPr>
            <w:r w:rsidRPr="00D56F09">
              <w:rPr>
                <w:kern w:val="2"/>
                <w:sz w:val="22"/>
                <w:szCs w:val="22"/>
              </w:rPr>
              <w:t>Fiksuot</w:t>
            </w:r>
            <w:r w:rsidR="00D71D7D">
              <w:rPr>
                <w:kern w:val="2"/>
                <w:sz w:val="22"/>
                <w:szCs w:val="22"/>
              </w:rPr>
              <w:t>os kainos</w:t>
            </w:r>
            <w:r w:rsidRPr="00D56F09">
              <w:rPr>
                <w:kern w:val="2"/>
                <w:sz w:val="22"/>
                <w:szCs w:val="22"/>
              </w:rPr>
              <w:t xml:space="preserve"> kainodara</w:t>
            </w:r>
          </w:p>
        </w:tc>
      </w:tr>
      <w:tr w:rsidR="005A5832" w:rsidRPr="00D56F09" w14:paraId="6F6EA56F" w14:textId="77777777" w:rsidTr="00F311A0">
        <w:trPr>
          <w:trHeight w:val="274"/>
        </w:trPr>
        <w:tc>
          <w:tcPr>
            <w:tcW w:w="2532" w:type="dxa"/>
          </w:tcPr>
          <w:p w14:paraId="7113CEEE" w14:textId="250162D9" w:rsidR="005A5832" w:rsidRPr="00D56F09" w:rsidRDefault="00A10867" w:rsidP="00333420">
            <w:pPr>
              <w:rPr>
                <w:b/>
                <w:bCs/>
                <w:kern w:val="2"/>
                <w:sz w:val="22"/>
                <w:szCs w:val="22"/>
              </w:rPr>
            </w:pPr>
            <w:r w:rsidRPr="00D56F09">
              <w:rPr>
                <w:b/>
                <w:bCs/>
                <w:kern w:val="2"/>
                <w:sz w:val="22"/>
                <w:szCs w:val="22"/>
              </w:rPr>
              <w:t xml:space="preserve">5.2. Pradinės Sutarties vertė ir Sutarties kaina, kai taikoma </w:t>
            </w:r>
            <w:r w:rsidRPr="00D56F09">
              <w:rPr>
                <w:b/>
                <w:bCs/>
                <w:kern w:val="2"/>
                <w:sz w:val="22"/>
                <w:szCs w:val="22"/>
                <w:u w:val="single"/>
              </w:rPr>
              <w:t>fiksuoto</w:t>
            </w:r>
            <w:r w:rsidR="00D71D7D">
              <w:rPr>
                <w:b/>
                <w:bCs/>
                <w:kern w:val="2"/>
                <w:sz w:val="22"/>
                <w:szCs w:val="22"/>
                <w:u w:val="single"/>
              </w:rPr>
              <w:t>s</w:t>
            </w:r>
            <w:r w:rsidRPr="00D56F09">
              <w:rPr>
                <w:b/>
                <w:bCs/>
                <w:kern w:val="2"/>
                <w:sz w:val="22"/>
                <w:szCs w:val="22"/>
                <w:u w:val="single"/>
              </w:rPr>
              <w:t xml:space="preserve"> </w:t>
            </w:r>
            <w:r w:rsidR="00D71D7D">
              <w:rPr>
                <w:b/>
                <w:bCs/>
                <w:kern w:val="2"/>
                <w:sz w:val="22"/>
                <w:szCs w:val="22"/>
                <w:u w:val="single"/>
              </w:rPr>
              <w:t xml:space="preserve">kainos </w:t>
            </w:r>
            <w:r w:rsidRPr="00D56F09">
              <w:rPr>
                <w:b/>
                <w:bCs/>
                <w:kern w:val="2"/>
                <w:sz w:val="22"/>
                <w:szCs w:val="22"/>
              </w:rPr>
              <w:t>kainodara</w:t>
            </w:r>
          </w:p>
          <w:p w14:paraId="1FF679D9" w14:textId="77777777" w:rsidR="005A5832" w:rsidRPr="00D56F09" w:rsidRDefault="005A5832" w:rsidP="00333420">
            <w:pPr>
              <w:rPr>
                <w:b/>
                <w:bCs/>
                <w:kern w:val="2"/>
                <w:sz w:val="22"/>
                <w:szCs w:val="22"/>
              </w:rPr>
            </w:pPr>
          </w:p>
          <w:p w14:paraId="4DAD42BD" w14:textId="77777777" w:rsidR="0064021E" w:rsidRPr="00D56F09" w:rsidRDefault="0064021E" w:rsidP="00333420">
            <w:pPr>
              <w:rPr>
                <w:b/>
                <w:bCs/>
                <w:kern w:val="2"/>
                <w:sz w:val="22"/>
                <w:szCs w:val="22"/>
              </w:rPr>
            </w:pPr>
          </w:p>
          <w:p w14:paraId="0AE61C63" w14:textId="77777777" w:rsidR="005A5832" w:rsidRPr="00D56F09" w:rsidRDefault="005A5832" w:rsidP="00A6170C">
            <w:pPr>
              <w:jc w:val="both"/>
              <w:rPr>
                <w:b/>
                <w:bCs/>
                <w:color w:val="FF0000"/>
                <w:kern w:val="2"/>
                <w:sz w:val="22"/>
                <w:szCs w:val="22"/>
              </w:rPr>
            </w:pPr>
          </w:p>
        </w:tc>
        <w:tc>
          <w:tcPr>
            <w:tcW w:w="7675" w:type="dxa"/>
            <w:gridSpan w:val="3"/>
          </w:tcPr>
          <w:p w14:paraId="695A06C4" w14:textId="19B4192D" w:rsidR="008804BD" w:rsidRPr="008804BD" w:rsidRDefault="008804BD" w:rsidP="008804BD">
            <w:pPr>
              <w:jc w:val="both"/>
              <w:rPr>
                <w:kern w:val="2"/>
                <w:sz w:val="22"/>
                <w:szCs w:val="22"/>
              </w:rPr>
            </w:pPr>
            <w:r>
              <w:rPr>
                <w:kern w:val="2"/>
                <w:sz w:val="22"/>
                <w:szCs w:val="22"/>
              </w:rPr>
              <w:t xml:space="preserve">5.2.1. </w:t>
            </w:r>
            <w:r w:rsidRPr="008804BD">
              <w:rPr>
                <w:kern w:val="2"/>
                <w:sz w:val="22"/>
                <w:szCs w:val="22"/>
              </w:rPr>
              <w:t xml:space="preserve">Pradinės Sutarties vertė yra (nurodyti sumą skaičiais) Eur (nurodyti sumą žodžiais) be pridėtinės vertės mokesčio (toliau – PVM). </w:t>
            </w:r>
          </w:p>
          <w:p w14:paraId="3DC286D0" w14:textId="2D368088" w:rsidR="008804BD" w:rsidRPr="008804BD" w:rsidRDefault="008804BD" w:rsidP="008804BD">
            <w:pPr>
              <w:jc w:val="both"/>
              <w:rPr>
                <w:kern w:val="2"/>
                <w:sz w:val="22"/>
                <w:szCs w:val="22"/>
              </w:rPr>
            </w:pPr>
            <w:r w:rsidRPr="008804BD">
              <w:rPr>
                <w:kern w:val="2"/>
                <w:sz w:val="22"/>
                <w:szCs w:val="22"/>
              </w:rPr>
              <w:t>PVM sudaro (nurodyti sumą skaičiais) Eur (nurodyti sumą žodžiais).</w:t>
            </w:r>
          </w:p>
          <w:p w14:paraId="6ABAABD5" w14:textId="1EEDA931" w:rsidR="008804BD" w:rsidRPr="008804BD" w:rsidRDefault="008804BD" w:rsidP="008804BD">
            <w:pPr>
              <w:jc w:val="both"/>
              <w:rPr>
                <w:kern w:val="2"/>
                <w:sz w:val="22"/>
                <w:szCs w:val="22"/>
              </w:rPr>
            </w:pPr>
            <w:r w:rsidRPr="008804BD">
              <w:rPr>
                <w:kern w:val="2"/>
                <w:sz w:val="22"/>
                <w:szCs w:val="22"/>
              </w:rPr>
              <w:t>Sutarties kaina yra (nurodyti sumą skaičiais) Eur (nurodyti sumą žodžiais) Eur su PVM.</w:t>
            </w:r>
          </w:p>
          <w:p w14:paraId="6B91BA10" w14:textId="71E59B29" w:rsidR="00F11886" w:rsidRPr="007D21EB" w:rsidRDefault="00B458F7" w:rsidP="00F11886">
            <w:pPr>
              <w:jc w:val="both"/>
              <w:rPr>
                <w:kern w:val="2"/>
                <w:sz w:val="22"/>
                <w:szCs w:val="22"/>
              </w:rPr>
            </w:pPr>
            <w:r>
              <w:rPr>
                <w:kern w:val="2"/>
                <w:sz w:val="22"/>
                <w:szCs w:val="22"/>
              </w:rPr>
              <w:t xml:space="preserve">5.2.2. </w:t>
            </w:r>
            <w:r w:rsidR="009035A1">
              <w:rPr>
                <w:kern w:val="2"/>
                <w:sz w:val="22"/>
                <w:szCs w:val="22"/>
              </w:rPr>
              <w:t xml:space="preserve">Šioje </w:t>
            </w:r>
            <w:r w:rsidR="00F11886" w:rsidRPr="007D21EB">
              <w:rPr>
                <w:kern w:val="2"/>
                <w:sz w:val="22"/>
                <w:szCs w:val="22"/>
              </w:rPr>
              <w:t>Sutartyje P</w:t>
            </w:r>
            <w:r w:rsidR="00F11886" w:rsidRPr="007D21EB">
              <w:rPr>
                <w:color w:val="000000"/>
                <w:kern w:val="2"/>
                <w:sz w:val="22"/>
                <w:szCs w:val="22"/>
              </w:rPr>
              <w:t>radinės Sutarties vertė yra lygi Tiekėjo pasiūlymo kainai be PVM, nurodytai už visą pirkimo dokumentuose ir Sutartyje nurodytą Prekių kiekį ir (ar) apimtį.</w:t>
            </w:r>
          </w:p>
          <w:p w14:paraId="542375E5" w14:textId="01FF6DE1" w:rsidR="0064121B" w:rsidRPr="00D56F09" w:rsidRDefault="00B458F7" w:rsidP="0008212B">
            <w:pPr>
              <w:jc w:val="both"/>
              <w:rPr>
                <w:kern w:val="2"/>
                <w:sz w:val="22"/>
                <w:szCs w:val="22"/>
              </w:rPr>
            </w:pPr>
            <w:r>
              <w:rPr>
                <w:kern w:val="2"/>
                <w:sz w:val="22"/>
                <w:szCs w:val="22"/>
              </w:rPr>
              <w:t xml:space="preserve">5.2.3. </w:t>
            </w:r>
            <w:r w:rsidR="008804BD" w:rsidRPr="008804BD">
              <w:rPr>
                <w:kern w:val="2"/>
                <w:sz w:val="22"/>
                <w:szCs w:val="22"/>
              </w:rPr>
              <w:t xml:space="preserve">Į Prekių </w:t>
            </w:r>
            <w:r w:rsidR="00F51F67">
              <w:rPr>
                <w:kern w:val="2"/>
                <w:sz w:val="22"/>
                <w:szCs w:val="22"/>
              </w:rPr>
              <w:t xml:space="preserve">kainą / </w:t>
            </w:r>
            <w:r w:rsidR="008804BD" w:rsidRPr="008804BD">
              <w:rPr>
                <w:kern w:val="2"/>
                <w:sz w:val="22"/>
                <w:szCs w:val="22"/>
              </w:rPr>
              <w:t>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D56F09" w14:paraId="7B28DB8A" w14:textId="77777777" w:rsidTr="00F311A0">
        <w:trPr>
          <w:trHeight w:val="300"/>
        </w:trPr>
        <w:tc>
          <w:tcPr>
            <w:tcW w:w="2532" w:type="dxa"/>
          </w:tcPr>
          <w:p w14:paraId="02CD8BF6" w14:textId="670992AC" w:rsidR="005A5832" w:rsidRPr="00D56F09" w:rsidRDefault="00A10867" w:rsidP="00333420">
            <w:pPr>
              <w:rPr>
                <w:b/>
                <w:bCs/>
                <w:kern w:val="2"/>
                <w:sz w:val="22"/>
                <w:szCs w:val="22"/>
              </w:rPr>
            </w:pPr>
            <w:r w:rsidRPr="00D56F09">
              <w:rPr>
                <w:b/>
                <w:bCs/>
                <w:kern w:val="2"/>
                <w:sz w:val="22"/>
                <w:szCs w:val="22"/>
              </w:rPr>
              <w:lastRenderedPageBreak/>
              <w:t xml:space="preserve">5.3. Sutarties </w:t>
            </w:r>
            <w:r w:rsidR="00720929" w:rsidRPr="00D56F09">
              <w:rPr>
                <w:b/>
                <w:bCs/>
                <w:kern w:val="2"/>
                <w:sz w:val="22"/>
                <w:szCs w:val="22"/>
              </w:rPr>
              <w:t xml:space="preserve">kainos / </w:t>
            </w:r>
            <w:r w:rsidRPr="00D56F09">
              <w:rPr>
                <w:b/>
                <w:bCs/>
                <w:kern w:val="2"/>
                <w:sz w:val="22"/>
                <w:szCs w:val="22"/>
              </w:rPr>
              <w:t xml:space="preserve">įkainių perskaičiavimas taikant </w:t>
            </w:r>
            <w:r w:rsidRPr="00D56F09">
              <w:rPr>
                <w:b/>
                <w:bCs/>
                <w:kern w:val="2"/>
                <w:sz w:val="22"/>
                <w:szCs w:val="22"/>
                <w:u w:val="single"/>
              </w:rPr>
              <w:t>peržiūros</w:t>
            </w:r>
            <w:r w:rsidRPr="00D56F09">
              <w:rPr>
                <w:b/>
                <w:bCs/>
                <w:kern w:val="2"/>
                <w:sz w:val="22"/>
                <w:szCs w:val="22"/>
              </w:rPr>
              <w:t xml:space="preserve"> taisykles</w:t>
            </w:r>
          </w:p>
        </w:tc>
        <w:tc>
          <w:tcPr>
            <w:tcW w:w="7675" w:type="dxa"/>
            <w:gridSpan w:val="3"/>
            <w:vAlign w:val="center"/>
          </w:tcPr>
          <w:p w14:paraId="227F20EE" w14:textId="48D519FF" w:rsidR="005A5832" w:rsidRPr="00D56F09" w:rsidRDefault="00A10867" w:rsidP="00333420">
            <w:pPr>
              <w:rPr>
                <w:kern w:val="2"/>
                <w:sz w:val="22"/>
                <w:szCs w:val="22"/>
              </w:rPr>
            </w:pPr>
            <w:r w:rsidRPr="00D56F09">
              <w:rPr>
                <w:kern w:val="2"/>
                <w:sz w:val="22"/>
                <w:szCs w:val="22"/>
              </w:rPr>
              <w:t>Sutarties</w:t>
            </w:r>
            <w:r w:rsidR="00F51F67">
              <w:rPr>
                <w:kern w:val="2"/>
                <w:sz w:val="22"/>
                <w:szCs w:val="22"/>
              </w:rPr>
              <w:t xml:space="preserve"> kaina /</w:t>
            </w:r>
            <w:r w:rsidRPr="00D56F09">
              <w:rPr>
                <w:kern w:val="2"/>
                <w:sz w:val="22"/>
                <w:szCs w:val="22"/>
              </w:rPr>
              <w:t xml:space="preserve"> įkainiai bus perskaičiuojami:</w:t>
            </w:r>
          </w:p>
          <w:p w14:paraId="60F86D81" w14:textId="43033EFC" w:rsidR="005A5832" w:rsidRPr="00D56F09" w:rsidRDefault="00A10867" w:rsidP="00333420">
            <w:pPr>
              <w:rPr>
                <w:kern w:val="2"/>
                <w:sz w:val="22"/>
                <w:szCs w:val="22"/>
              </w:rPr>
            </w:pPr>
            <w:r w:rsidRPr="00D56F09">
              <w:rPr>
                <w:kern w:val="2"/>
                <w:sz w:val="22"/>
                <w:szCs w:val="22"/>
              </w:rPr>
              <w:t>5.3.1. dėl PVM tarifo pasikeitimo</w:t>
            </w:r>
            <w:r w:rsidR="002F016D" w:rsidRPr="00D56F09">
              <w:rPr>
                <w:kern w:val="2"/>
                <w:sz w:val="22"/>
                <w:szCs w:val="22"/>
              </w:rPr>
              <w:t>;</w:t>
            </w:r>
          </w:p>
          <w:p w14:paraId="021F05A9" w14:textId="6E943059" w:rsidR="00C95150" w:rsidRPr="00D56F09" w:rsidRDefault="00C95150" w:rsidP="00333420">
            <w:pPr>
              <w:rPr>
                <w:kern w:val="2"/>
                <w:sz w:val="22"/>
                <w:szCs w:val="22"/>
              </w:rPr>
            </w:pPr>
            <w:r w:rsidRPr="00D56F09">
              <w:rPr>
                <w:kern w:val="2"/>
                <w:sz w:val="22"/>
                <w:szCs w:val="22"/>
              </w:rPr>
              <w:t>5.3.2. dėl kainų lygio pokyčio</w:t>
            </w:r>
            <w:r w:rsidR="002F016D" w:rsidRPr="00D56F09">
              <w:rPr>
                <w:kern w:val="2"/>
                <w:sz w:val="22"/>
                <w:szCs w:val="22"/>
              </w:rPr>
              <w:t>.</w:t>
            </w:r>
          </w:p>
        </w:tc>
      </w:tr>
      <w:tr w:rsidR="007B66AB" w:rsidRPr="00D56F09" w14:paraId="095C8F1F" w14:textId="77777777" w:rsidTr="00F311A0">
        <w:trPr>
          <w:trHeight w:val="300"/>
        </w:trPr>
        <w:tc>
          <w:tcPr>
            <w:tcW w:w="2532" w:type="dxa"/>
          </w:tcPr>
          <w:p w14:paraId="697B3159" w14:textId="1107DF8A" w:rsidR="007B66AB" w:rsidRPr="00D56F09" w:rsidRDefault="007B66AB" w:rsidP="007B66AB">
            <w:pPr>
              <w:rPr>
                <w:b/>
                <w:bCs/>
                <w:kern w:val="2"/>
                <w:sz w:val="22"/>
                <w:szCs w:val="22"/>
              </w:rPr>
            </w:pPr>
            <w:r w:rsidRPr="00D56F09">
              <w:rPr>
                <w:b/>
                <w:bCs/>
                <w:kern w:val="2"/>
                <w:sz w:val="22"/>
                <w:szCs w:val="22"/>
              </w:rPr>
              <w:t xml:space="preserve">5.3.1. Sutarties </w:t>
            </w:r>
            <w:r w:rsidR="00CB32AA">
              <w:rPr>
                <w:b/>
                <w:bCs/>
                <w:kern w:val="2"/>
                <w:sz w:val="22"/>
                <w:szCs w:val="22"/>
              </w:rPr>
              <w:t xml:space="preserve">kainos / </w:t>
            </w:r>
            <w:r w:rsidRPr="00D56F09">
              <w:rPr>
                <w:b/>
                <w:bCs/>
                <w:kern w:val="2"/>
                <w:sz w:val="22"/>
                <w:szCs w:val="22"/>
              </w:rPr>
              <w:t>įkainių peržiūra dėl PVM tarifo pasikeitimo</w:t>
            </w:r>
          </w:p>
        </w:tc>
        <w:tc>
          <w:tcPr>
            <w:tcW w:w="7675" w:type="dxa"/>
            <w:gridSpan w:val="3"/>
          </w:tcPr>
          <w:p w14:paraId="72217A45" w14:textId="1A5AA8AC" w:rsidR="007B66AB" w:rsidRPr="00D56F09" w:rsidRDefault="007B66AB" w:rsidP="007B66AB">
            <w:pPr>
              <w:jc w:val="both"/>
              <w:rPr>
                <w:kern w:val="2"/>
                <w:sz w:val="22"/>
                <w:szCs w:val="22"/>
              </w:rPr>
            </w:pPr>
            <w:r w:rsidRPr="00D56F09">
              <w:rPr>
                <w:color w:val="000000"/>
                <w:sz w:val="22"/>
                <w:szCs w:val="22"/>
              </w:rPr>
              <w:t>Jeigu Sutarties vykdymo metu pasikeičia PVM mokėjimą reglamentuojantys teisės aktai, darantys tiesioginę įtaką Tiekėjo tiekiamų Prekių Sutartyje nurodytiems įkainiams</w:t>
            </w:r>
            <w:r w:rsidR="00CF5F96">
              <w:rPr>
                <w:color w:val="000000"/>
                <w:sz w:val="22"/>
                <w:szCs w:val="22"/>
              </w:rPr>
              <w:t xml:space="preserve"> / kainai</w:t>
            </w:r>
            <w:r w:rsidRPr="00D56F09">
              <w:rPr>
                <w:color w:val="000000"/>
                <w:sz w:val="22"/>
                <w:szCs w:val="22"/>
              </w:rPr>
              <w:t>, Sutarties įkainiai</w:t>
            </w:r>
            <w:r w:rsidR="00CF5F96">
              <w:rPr>
                <w:color w:val="000000"/>
                <w:sz w:val="22"/>
                <w:szCs w:val="22"/>
              </w:rPr>
              <w:t xml:space="preserve"> / kaina</w:t>
            </w:r>
            <w:r w:rsidRPr="00D56F09">
              <w:rPr>
                <w:color w:val="000000"/>
                <w:sz w:val="22"/>
                <w:szCs w:val="22"/>
              </w:rPr>
              <w:t xml:space="preserve"> perskaičiuojami nekeičiant Prekių įkainio</w:t>
            </w:r>
            <w:r w:rsidR="00CF5F96">
              <w:rPr>
                <w:color w:val="000000"/>
                <w:sz w:val="22"/>
                <w:szCs w:val="22"/>
              </w:rPr>
              <w:t xml:space="preserve"> / kainos</w:t>
            </w:r>
            <w:r w:rsidRPr="00D56F09">
              <w:rPr>
                <w:color w:val="000000"/>
                <w:sz w:val="22"/>
                <w:szCs w:val="22"/>
              </w:rPr>
              <w:t xml:space="preserve">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D56F09" w14:paraId="069CEEF8" w14:textId="77777777" w:rsidTr="00F311A0">
        <w:trPr>
          <w:trHeight w:val="300"/>
        </w:trPr>
        <w:tc>
          <w:tcPr>
            <w:tcW w:w="2532" w:type="dxa"/>
          </w:tcPr>
          <w:p w14:paraId="3EEB5B06" w14:textId="77777777" w:rsidR="005A5832" w:rsidRPr="00D56F09" w:rsidRDefault="00A10867" w:rsidP="00333420">
            <w:pPr>
              <w:rPr>
                <w:kern w:val="2"/>
                <w:sz w:val="22"/>
                <w:szCs w:val="22"/>
              </w:rPr>
            </w:pPr>
            <w:r w:rsidRPr="00D56F09">
              <w:rPr>
                <w:b/>
                <w:bCs/>
                <w:kern w:val="2"/>
                <w:sz w:val="22"/>
                <w:szCs w:val="22"/>
              </w:rPr>
              <w:t>5.3.2.</w:t>
            </w:r>
            <w:r w:rsidRPr="00D56F09">
              <w:rPr>
                <w:kern w:val="2"/>
                <w:sz w:val="22"/>
                <w:szCs w:val="22"/>
              </w:rPr>
              <w:t xml:space="preserve"> </w:t>
            </w:r>
            <w:r w:rsidRPr="00D56F09">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D56F09" w:rsidRDefault="00A10867" w:rsidP="009F5E98">
            <w:pPr>
              <w:rPr>
                <w:kern w:val="2"/>
                <w:sz w:val="22"/>
                <w:szCs w:val="22"/>
              </w:rPr>
            </w:pPr>
            <w:r w:rsidRPr="00D56F09">
              <w:rPr>
                <w:kern w:val="2"/>
                <w:sz w:val="22"/>
                <w:szCs w:val="22"/>
              </w:rPr>
              <w:t>Netaikoma</w:t>
            </w:r>
          </w:p>
        </w:tc>
      </w:tr>
      <w:tr w:rsidR="00F84045" w:rsidRPr="00D56F09" w14:paraId="1D5DEE5D" w14:textId="77777777" w:rsidTr="008150F0">
        <w:trPr>
          <w:trHeight w:val="3713"/>
        </w:trPr>
        <w:tc>
          <w:tcPr>
            <w:tcW w:w="2532" w:type="dxa"/>
          </w:tcPr>
          <w:p w14:paraId="4D8847A8" w14:textId="1B1F2875" w:rsidR="00F84045" w:rsidRPr="00D56F09" w:rsidRDefault="00F84045" w:rsidP="00F84045">
            <w:pPr>
              <w:rPr>
                <w:b/>
                <w:bCs/>
                <w:kern w:val="2"/>
                <w:sz w:val="22"/>
                <w:szCs w:val="22"/>
              </w:rPr>
            </w:pPr>
            <w:r w:rsidRPr="00D56F09">
              <w:rPr>
                <w:b/>
                <w:bCs/>
                <w:kern w:val="2"/>
                <w:sz w:val="22"/>
                <w:szCs w:val="22"/>
              </w:rPr>
              <w:t xml:space="preserve">5.3.3. Sutarties </w:t>
            </w:r>
            <w:r w:rsidR="00CD734E" w:rsidRPr="00D56F09">
              <w:rPr>
                <w:b/>
                <w:bCs/>
                <w:kern w:val="2"/>
                <w:sz w:val="22"/>
                <w:szCs w:val="22"/>
              </w:rPr>
              <w:t xml:space="preserve">kainos / </w:t>
            </w:r>
            <w:r w:rsidRPr="00D56F09">
              <w:rPr>
                <w:b/>
                <w:bCs/>
                <w:kern w:val="2"/>
                <w:sz w:val="22"/>
                <w:szCs w:val="22"/>
              </w:rPr>
              <w:t>įkainių peržiūra dėl kainų lygio pokyčio</w:t>
            </w:r>
          </w:p>
          <w:p w14:paraId="0031CE47" w14:textId="77777777" w:rsidR="00F84045" w:rsidRPr="00D56F09" w:rsidRDefault="00F84045" w:rsidP="00F84045">
            <w:pPr>
              <w:rPr>
                <w:b/>
                <w:bCs/>
                <w:kern w:val="2"/>
                <w:sz w:val="22"/>
                <w:szCs w:val="22"/>
              </w:rPr>
            </w:pPr>
          </w:p>
        </w:tc>
        <w:tc>
          <w:tcPr>
            <w:tcW w:w="7675" w:type="dxa"/>
            <w:gridSpan w:val="3"/>
          </w:tcPr>
          <w:p w14:paraId="4B126A17" w14:textId="5535550A" w:rsidR="00F84045" w:rsidRPr="00D56F09" w:rsidRDefault="00F84045" w:rsidP="00F84045">
            <w:pPr>
              <w:ind w:left="56"/>
              <w:jc w:val="both"/>
              <w:rPr>
                <w:sz w:val="22"/>
                <w:szCs w:val="22"/>
              </w:rPr>
            </w:pPr>
            <w:r w:rsidRPr="00D56F09">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D56F09">
                  <w:rPr>
                    <w:sz w:val="22"/>
                    <w:szCs w:val="22"/>
                  </w:rPr>
                  <w:t>Sutarties sudarymo dienos</w:t>
                </w:r>
              </w:sdtContent>
            </w:sdt>
            <w:r w:rsidRPr="00D56F09">
              <w:rPr>
                <w:sz w:val="22"/>
                <w:szCs w:val="22"/>
              </w:rPr>
              <w:t xml:space="preserve"> (</w:t>
            </w:r>
            <w:r w:rsidRPr="00D56F09">
              <w:rPr>
                <w:iCs/>
                <w:sz w:val="22"/>
                <w:szCs w:val="22"/>
              </w:rPr>
              <w:t>jeigu perskaičiavimas jau buvo atliktas – nuo paskutinio perskaičiavimo pagal šį punktą dienos</w:t>
            </w:r>
            <w:r w:rsidRPr="00D56F09">
              <w:rPr>
                <w:sz w:val="22"/>
                <w:szCs w:val="22"/>
              </w:rPr>
              <w:t xml:space="preserve">), jeigu Vartojimo prekių ir paslaugų kainų pokytis (k), apskaičiuotas kaip nustatyta 5.3.3.4 punkte, viršija </w:t>
            </w:r>
            <w:r w:rsidR="00E111B2" w:rsidRPr="00D56F09">
              <w:rPr>
                <w:sz w:val="22"/>
                <w:szCs w:val="22"/>
              </w:rPr>
              <w:t xml:space="preserve">10 </w:t>
            </w:r>
            <w:r w:rsidRPr="00D56F09">
              <w:rPr>
                <w:sz w:val="22"/>
                <w:szCs w:val="22"/>
              </w:rPr>
              <w:t xml:space="preserve">%. </w:t>
            </w:r>
          </w:p>
          <w:p w14:paraId="6C2AB839" w14:textId="6A12615F" w:rsidR="008D278C" w:rsidRPr="00D56F09" w:rsidRDefault="008D278C" w:rsidP="008D278C">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D56F09" w:rsidRDefault="008D278C" w:rsidP="008D278C">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D56F09" w:rsidRDefault="008D278C" w:rsidP="008D278C">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lang w:val="lt-LT"/>
              </w:rPr>
              <w:t xml:space="preserve">5.3.3.4. </w:t>
            </w:r>
            <w:r w:rsidRPr="00D56F0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D56F09">
              <w:rPr>
                <w:rFonts w:ascii="Times New Roman" w:hAnsi="Times New Roman"/>
                <w:sz w:val="22"/>
                <w:szCs w:val="22"/>
                <w:bdr w:val="none" w:sz="0" w:space="0" w:color="auto" w:frame="1"/>
                <w:lang w:val="lt-LT"/>
              </w:rPr>
              <w:t xml:space="preserve">. </w:t>
            </w:r>
            <w:r w:rsidRPr="00D56F0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D56F09" w:rsidRDefault="008D278C" w:rsidP="00BE14B9">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56F09" w:rsidRDefault="00BE14B9" w:rsidP="00B753F9">
            <w:pPr>
              <w:pStyle w:val="ListParagraph"/>
              <w:ind w:left="56"/>
              <w:jc w:val="both"/>
              <w:rPr>
                <w:noProof/>
                <w:sz w:val="22"/>
                <w:szCs w:val="22"/>
                <w:bdr w:val="none" w:sz="0" w:space="0" w:color="auto" w:frame="1"/>
              </w:rPr>
            </w:pPr>
            <w:r w:rsidRPr="00D56F09">
              <w:rPr>
                <w:rFonts w:ascii="Times New Roman" w:hAnsi="Times New Roman"/>
                <w:kern w:val="2"/>
                <w:sz w:val="22"/>
                <w:szCs w:val="22"/>
                <w:shd w:val="clear" w:color="auto" w:fill="FFFFFF"/>
              </w:rPr>
              <w:t xml:space="preserve">5.3.3.6 Nauja </w:t>
            </w:r>
            <w:r w:rsidRPr="00D56F09">
              <w:rPr>
                <w:rFonts w:ascii="Times New Roman" w:hAnsi="Times New Roman"/>
                <w:noProof/>
                <w:kern w:val="2"/>
                <w:sz w:val="22"/>
                <w:szCs w:val="22"/>
                <w:shd w:val="clear" w:color="auto" w:fill="FFFFFF"/>
              </w:rPr>
              <w:t xml:space="preserve">Sutarties įkainiai apskaičiuojami </w:t>
            </w:r>
            <w:r w:rsidRPr="00D56F09">
              <w:rPr>
                <w:rFonts w:ascii="Times New Roman" w:hAnsi="Times New Roman"/>
                <w:noProof/>
                <w:color w:val="000000"/>
                <w:kern w:val="2"/>
                <w:sz w:val="22"/>
                <w:szCs w:val="22"/>
                <w:shd w:val="clear" w:color="auto" w:fill="FFFFFF"/>
              </w:rPr>
              <w:t>pagal žemiau pateiktą formulę:</w:t>
            </w:r>
          </w:p>
          <w:p w14:paraId="0CD8D7C8" w14:textId="77777777" w:rsidR="00BE14B9" w:rsidRPr="00561331" w:rsidRDefault="00675D6B"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D56F09">
              <w:rPr>
                <w:kern w:val="2"/>
                <w:sz w:val="22"/>
                <w:szCs w:val="22"/>
              </w:rPr>
              <w:t xml:space="preserve">, kur a – </w:t>
            </w:r>
            <w:r w:rsidR="00BE14B9" w:rsidRPr="00561331">
              <w:rPr>
                <w:kern w:val="2"/>
                <w:sz w:val="22"/>
                <w:szCs w:val="22"/>
              </w:rPr>
              <w:t>kaina / įkainis (Eur be PVM)) (jei peržiūra jau buvo atlikta, tai po paskutinio perskaičiavimo) </w:t>
            </w:r>
          </w:p>
          <w:p w14:paraId="75DADBCF" w14:textId="77777777" w:rsidR="00BE14B9" w:rsidRPr="00561331" w:rsidRDefault="00BE14B9" w:rsidP="00BE14B9">
            <w:pPr>
              <w:jc w:val="both"/>
              <w:textAlignment w:val="baseline"/>
              <w:rPr>
                <w:kern w:val="2"/>
                <w:sz w:val="22"/>
                <w:szCs w:val="22"/>
              </w:rPr>
            </w:pPr>
            <w:r w:rsidRPr="00561331">
              <w:rPr>
                <w:kern w:val="2"/>
                <w:sz w:val="22"/>
                <w:szCs w:val="22"/>
              </w:rPr>
              <w:t>a</w:t>
            </w:r>
            <w:r w:rsidRPr="00561331">
              <w:rPr>
                <w:kern w:val="2"/>
                <w:sz w:val="22"/>
                <w:szCs w:val="22"/>
                <w:vertAlign w:val="subscript"/>
              </w:rPr>
              <w:t>1</w:t>
            </w:r>
            <w:r w:rsidRPr="00561331">
              <w:rPr>
                <w:kern w:val="2"/>
                <w:sz w:val="22"/>
                <w:szCs w:val="22"/>
              </w:rPr>
              <w:t xml:space="preserve"> – perskaičiuota (pakeista) kaina / įkainis (Eur be PVM) </w:t>
            </w:r>
          </w:p>
          <w:p w14:paraId="682F9154" w14:textId="69AC4BB7" w:rsidR="00BE14B9" w:rsidRPr="00561331" w:rsidRDefault="00BE14B9" w:rsidP="00BE14B9">
            <w:pPr>
              <w:jc w:val="both"/>
              <w:textAlignment w:val="baseline"/>
              <w:rPr>
                <w:kern w:val="2"/>
                <w:sz w:val="22"/>
                <w:szCs w:val="22"/>
              </w:rPr>
            </w:pPr>
            <w:r w:rsidRPr="00561331">
              <w:rPr>
                <w:kern w:val="2"/>
                <w:sz w:val="22"/>
                <w:szCs w:val="22"/>
              </w:rPr>
              <w:t xml:space="preserve">k – pagal vartotojų kainų indeksą </w:t>
            </w:r>
            <w:r w:rsidRPr="00561331">
              <w:rPr>
                <w:sz w:val="22"/>
                <w:szCs w:val="22"/>
              </w:rPr>
              <w:t>(</w:t>
            </w:r>
            <w:sdt>
              <w:sdtPr>
                <w:rPr>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C2C19">
                  <w:rPr>
                    <w:sz w:val="22"/>
                    <w:szCs w:val="22"/>
                  </w:rPr>
                  <w:t>0913 INFORMACIJOS APDOROJIMO ĮRENGINIAI</w:t>
                </w:r>
              </w:sdtContent>
            </w:sdt>
            <w:r w:rsidRPr="00561331">
              <w:rPr>
                <w:sz w:val="22"/>
                <w:szCs w:val="22"/>
              </w:rPr>
              <w:t xml:space="preserve">) </w:t>
            </w:r>
            <w:r w:rsidRPr="00561331">
              <w:rPr>
                <w:kern w:val="2"/>
                <w:sz w:val="22"/>
                <w:szCs w:val="22"/>
              </w:rPr>
              <w:t>apskaičiuotas Vartojimo prekių ir paslaugų kainų pokytis (padidėjimas arba sumažėjimas) (%). „k“ reikšmė skaičiuojama pagal formulę:</w:t>
            </w:r>
          </w:p>
          <w:p w14:paraId="03E72A8C" w14:textId="77777777" w:rsidR="00BE14B9" w:rsidRPr="0056133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61331">
              <w:rPr>
                <w:kern w:val="2"/>
                <w:sz w:val="22"/>
                <w:szCs w:val="22"/>
              </w:rPr>
              <w:t>, (proc.) kur</w:t>
            </w:r>
          </w:p>
          <w:p w14:paraId="5657E6F8" w14:textId="199B2937" w:rsidR="00BE14B9" w:rsidRPr="00561331" w:rsidRDefault="00BE14B9" w:rsidP="00BE14B9">
            <w:pPr>
              <w:jc w:val="both"/>
              <w:textAlignment w:val="baseline"/>
              <w:rPr>
                <w:kern w:val="2"/>
                <w:sz w:val="22"/>
                <w:szCs w:val="22"/>
              </w:rPr>
            </w:pPr>
            <w:r w:rsidRPr="00561331">
              <w:rPr>
                <w:noProof/>
                <w:kern w:val="2"/>
                <w:sz w:val="22"/>
                <w:szCs w:val="22"/>
              </w:rPr>
              <w:t>Ind</w:t>
            </w:r>
            <w:r w:rsidRPr="00561331">
              <w:rPr>
                <w:noProof/>
                <w:kern w:val="2"/>
                <w:sz w:val="22"/>
                <w:szCs w:val="22"/>
                <w:vertAlign w:val="subscript"/>
              </w:rPr>
              <w:t>naujausias</w:t>
            </w:r>
            <w:r w:rsidRPr="00561331">
              <w:rPr>
                <w:noProof/>
                <w:kern w:val="2"/>
                <w:sz w:val="22"/>
                <w:szCs w:val="22"/>
              </w:rPr>
              <w:t xml:space="preserve"> –</w:t>
            </w:r>
            <w:r w:rsidRPr="00561331">
              <w:rPr>
                <w:kern w:val="2"/>
                <w:sz w:val="22"/>
                <w:szCs w:val="22"/>
              </w:rPr>
              <w:t xml:space="preserve"> kreipimosi dėl kainos / įkainių peržiūros išsiuntimo kitai šaliai dieną paskelbtas naujausias vartojimo prekių ir paslaugų indeksas </w:t>
            </w:r>
            <w:r w:rsidRPr="00561331">
              <w:rPr>
                <w:sz w:val="22"/>
                <w:szCs w:val="22"/>
              </w:rPr>
              <w:t>(</w:t>
            </w:r>
            <w:sdt>
              <w:sdtPr>
                <w:rPr>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C2C19">
                  <w:rPr>
                    <w:sz w:val="22"/>
                    <w:szCs w:val="22"/>
                  </w:rPr>
                  <w:t>0913 INFORMACIJOS APDOROJIMO ĮRENGINIAI</w:t>
                </w:r>
              </w:sdtContent>
            </w:sdt>
            <w:r w:rsidRPr="00561331">
              <w:rPr>
                <w:sz w:val="22"/>
                <w:szCs w:val="22"/>
              </w:rPr>
              <w:t>)</w:t>
            </w:r>
            <w:r w:rsidRPr="00561331">
              <w:rPr>
                <w:kern w:val="2"/>
                <w:sz w:val="22"/>
                <w:szCs w:val="22"/>
              </w:rPr>
              <w:t>.</w:t>
            </w:r>
          </w:p>
          <w:p w14:paraId="05449515" w14:textId="4D55CFA4" w:rsidR="00BE14B9" w:rsidRPr="00D56F09" w:rsidRDefault="00BE14B9" w:rsidP="00BE14B9">
            <w:pPr>
              <w:jc w:val="both"/>
              <w:rPr>
                <w:kern w:val="2"/>
                <w:sz w:val="22"/>
                <w:szCs w:val="22"/>
              </w:rPr>
            </w:pPr>
            <w:r w:rsidRPr="00561331">
              <w:rPr>
                <w:noProof/>
                <w:kern w:val="2"/>
                <w:sz w:val="22"/>
                <w:szCs w:val="22"/>
              </w:rPr>
              <w:t>Ind</w:t>
            </w:r>
            <w:r w:rsidRPr="00561331">
              <w:rPr>
                <w:noProof/>
                <w:kern w:val="2"/>
                <w:sz w:val="22"/>
                <w:szCs w:val="22"/>
                <w:vertAlign w:val="subscript"/>
              </w:rPr>
              <w:t>pradžia</w:t>
            </w:r>
            <w:r w:rsidRPr="00561331">
              <w:rPr>
                <w:noProof/>
                <w:kern w:val="2"/>
                <w:sz w:val="22"/>
                <w:szCs w:val="22"/>
              </w:rPr>
              <w:t xml:space="preserve"> – laikotarpio</w:t>
            </w:r>
            <w:r w:rsidRPr="00561331">
              <w:rPr>
                <w:kern w:val="2"/>
                <w:sz w:val="22"/>
                <w:szCs w:val="22"/>
              </w:rPr>
              <w:t xml:space="preserve"> pradžios datos (mėnesio) vartojimo prekių ir paslaugų indeksas </w:t>
            </w:r>
            <w:r w:rsidRPr="00561331">
              <w:rPr>
                <w:sz w:val="22"/>
                <w:szCs w:val="22"/>
              </w:rPr>
              <w:t>(</w:t>
            </w:r>
            <w:sdt>
              <w:sdtPr>
                <w:rPr>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C2C19">
                  <w:rPr>
                    <w:sz w:val="22"/>
                    <w:szCs w:val="22"/>
                  </w:rPr>
                  <w:t>0913 INFORMACIJOS APDOROJIMO ĮRENGINIAI</w:t>
                </w:r>
              </w:sdtContent>
            </w:sdt>
            <w:r w:rsidRPr="00561331">
              <w:rPr>
                <w:sz w:val="22"/>
                <w:szCs w:val="22"/>
              </w:rPr>
              <w:t>)</w:t>
            </w:r>
            <w:r w:rsidRPr="00561331">
              <w:rPr>
                <w:kern w:val="2"/>
                <w:sz w:val="22"/>
                <w:szCs w:val="22"/>
              </w:rPr>
              <w:t xml:space="preserve">. Pirmojo </w:t>
            </w:r>
            <w:r w:rsidRPr="00D56F09">
              <w:rPr>
                <w:kern w:val="2"/>
                <w:sz w:val="22"/>
                <w:szCs w:val="22"/>
              </w:rPr>
              <w:t>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D56F09" w:rsidRDefault="00BE14B9" w:rsidP="00BE14B9">
            <w:pPr>
              <w:jc w:val="both"/>
              <w:rPr>
                <w:color w:val="000000"/>
                <w:kern w:val="2"/>
                <w:sz w:val="22"/>
                <w:szCs w:val="22"/>
                <w:shd w:val="clear" w:color="auto" w:fill="FFFFFF"/>
              </w:rPr>
            </w:pPr>
            <w:r w:rsidRPr="00D56F09">
              <w:rPr>
                <w:color w:val="000000"/>
                <w:kern w:val="2"/>
                <w:sz w:val="22"/>
                <w:szCs w:val="22"/>
                <w:shd w:val="clear" w:color="auto" w:fill="FFFFFF"/>
              </w:rPr>
              <w:t xml:space="preserve">3.3.3.7. Skaičiavimams indeksų reikšmės </w:t>
            </w:r>
            <w:r w:rsidRPr="00D56F09">
              <w:rPr>
                <w:kern w:val="2"/>
                <w:sz w:val="22"/>
                <w:szCs w:val="22"/>
                <w:shd w:val="clear" w:color="auto" w:fill="FFFFFF"/>
              </w:rPr>
              <w:t xml:space="preserve">imamos </w:t>
            </w:r>
            <w:r w:rsidRPr="00D56F09">
              <w:rPr>
                <w:b/>
                <w:bCs/>
                <w:kern w:val="2"/>
                <w:sz w:val="22"/>
                <w:szCs w:val="22"/>
                <w:shd w:val="clear" w:color="auto" w:fill="FFFFFF"/>
              </w:rPr>
              <w:t>keturių</w:t>
            </w:r>
            <w:r w:rsidRPr="00D56F09">
              <w:rPr>
                <w:kern w:val="2"/>
                <w:sz w:val="22"/>
                <w:szCs w:val="22"/>
                <w:shd w:val="clear" w:color="auto" w:fill="FFFFFF"/>
              </w:rPr>
              <w:t xml:space="preserve"> skaitmenų po kablelio tikslumu. Apskaičiuotas pokytis (k) tolimesniems skaičiavimams naudojamas </w:t>
            </w:r>
            <w:r w:rsidRPr="00D56F09">
              <w:rPr>
                <w:kern w:val="2"/>
                <w:sz w:val="22"/>
                <w:szCs w:val="22"/>
                <w:shd w:val="clear" w:color="auto" w:fill="FFFFFF"/>
              </w:rPr>
              <w:lastRenderedPageBreak/>
              <w:t xml:space="preserve">suapvalinus iki </w:t>
            </w:r>
            <w:r w:rsidRPr="00D56F09">
              <w:rPr>
                <w:b/>
                <w:bCs/>
                <w:kern w:val="2"/>
                <w:sz w:val="22"/>
                <w:szCs w:val="22"/>
                <w:shd w:val="clear" w:color="auto" w:fill="FFFFFF"/>
              </w:rPr>
              <w:t>vieno</w:t>
            </w:r>
            <w:r w:rsidRPr="00D56F09">
              <w:rPr>
                <w:kern w:val="2"/>
                <w:sz w:val="22"/>
                <w:szCs w:val="22"/>
                <w:shd w:val="clear" w:color="auto" w:fill="FFFFFF"/>
              </w:rPr>
              <w:t xml:space="preserve"> </w:t>
            </w:r>
            <w:r w:rsidRPr="00D56F09">
              <w:rPr>
                <w:color w:val="000000"/>
                <w:kern w:val="2"/>
                <w:sz w:val="22"/>
                <w:szCs w:val="22"/>
                <w:shd w:val="clear" w:color="auto" w:fill="FFFFFF"/>
              </w:rPr>
              <w:t>skaitmens po kablelio, o apskaičiuotas įkainis „a</w:t>
            </w:r>
            <w:r w:rsidRPr="00D56F09">
              <w:rPr>
                <w:color w:val="000000"/>
                <w:kern w:val="2"/>
                <w:sz w:val="22"/>
                <w:szCs w:val="22"/>
                <w:shd w:val="clear" w:color="auto" w:fill="FFFFFF"/>
                <w:vertAlign w:val="subscript"/>
              </w:rPr>
              <w:t>1</w:t>
            </w:r>
            <w:r w:rsidRPr="00D56F09">
              <w:rPr>
                <w:color w:val="000000"/>
                <w:kern w:val="2"/>
                <w:sz w:val="22"/>
                <w:szCs w:val="22"/>
                <w:shd w:val="clear" w:color="auto" w:fill="FFFFFF"/>
              </w:rPr>
              <w:t xml:space="preserve">“ suapvalinamas </w:t>
            </w:r>
            <w:r w:rsidRPr="00D56F09">
              <w:rPr>
                <w:kern w:val="2"/>
                <w:sz w:val="22"/>
                <w:szCs w:val="22"/>
                <w:shd w:val="clear" w:color="auto" w:fill="FFFFFF"/>
              </w:rPr>
              <w:t xml:space="preserve">iki </w:t>
            </w:r>
            <w:r w:rsidRPr="00D56F09">
              <w:rPr>
                <w:b/>
                <w:bCs/>
                <w:kern w:val="2"/>
                <w:sz w:val="22"/>
                <w:szCs w:val="22"/>
                <w:shd w:val="clear" w:color="auto" w:fill="FFFFFF"/>
              </w:rPr>
              <w:t xml:space="preserve">dviejų </w:t>
            </w:r>
            <w:r w:rsidRPr="00D56F09">
              <w:rPr>
                <w:color w:val="000000"/>
                <w:kern w:val="2"/>
                <w:sz w:val="22"/>
                <w:szCs w:val="22"/>
                <w:shd w:val="clear" w:color="auto" w:fill="FFFFFF"/>
              </w:rPr>
              <w:t>skaitmenų po kablelio.</w:t>
            </w:r>
          </w:p>
          <w:p w14:paraId="32158626" w14:textId="192F3F1F" w:rsidR="00BE14B9" w:rsidRPr="00D56F09" w:rsidRDefault="00BE14B9" w:rsidP="00BE14B9">
            <w:pPr>
              <w:jc w:val="both"/>
              <w:rPr>
                <w:color w:val="000000"/>
                <w:kern w:val="2"/>
                <w:sz w:val="22"/>
                <w:szCs w:val="22"/>
                <w:shd w:val="clear" w:color="auto" w:fill="FFFFFF"/>
              </w:rPr>
            </w:pPr>
            <w:r w:rsidRPr="00D56F09">
              <w:rPr>
                <w:color w:val="000000"/>
                <w:kern w:val="2"/>
                <w:sz w:val="22"/>
                <w:szCs w:val="22"/>
                <w:shd w:val="clear" w:color="auto" w:fill="FFFFFF"/>
              </w:rPr>
              <w:t xml:space="preserve">5.3.3.8. Šalis, siekianti </w:t>
            </w:r>
            <w:r w:rsidRPr="00D56F09">
              <w:rPr>
                <w:kern w:val="2"/>
                <w:sz w:val="22"/>
                <w:szCs w:val="22"/>
                <w:shd w:val="clear" w:color="auto" w:fill="FFFFFF"/>
              </w:rPr>
              <w:t>Sutarties kainos / įkainių perži</w:t>
            </w:r>
            <w:r w:rsidRPr="00D56F09">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D56F09">
              <w:rPr>
                <w:kern w:val="2"/>
                <w:sz w:val="22"/>
                <w:szCs w:val="22"/>
                <w:shd w:val="clear" w:color="auto" w:fill="FFFFFF"/>
              </w:rPr>
              <w:t>Pr</w:t>
            </w:r>
            <w:r w:rsidRPr="00D56F09">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D56F09">
              <w:rPr>
                <w:kern w:val="2"/>
                <w:sz w:val="22"/>
                <w:szCs w:val="22"/>
                <w:bdr w:val="none" w:sz="0" w:space="0" w:color="auto" w:frame="1"/>
              </w:rPr>
              <w:t>kitus oficialius šaltinių duomenis</w:t>
            </w:r>
            <w:r w:rsidRPr="00D56F09">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D56F09" w:rsidRDefault="00BE14B9" w:rsidP="00BE14B9">
            <w:pPr>
              <w:jc w:val="both"/>
              <w:rPr>
                <w:color w:val="000000"/>
                <w:kern w:val="2"/>
                <w:sz w:val="22"/>
                <w:szCs w:val="22"/>
                <w:shd w:val="clear" w:color="auto" w:fill="FFFFFF"/>
              </w:rPr>
            </w:pPr>
            <w:r w:rsidRPr="00D56F09">
              <w:rPr>
                <w:color w:val="000000"/>
                <w:kern w:val="2"/>
                <w:sz w:val="22"/>
                <w:szCs w:val="22"/>
                <w:shd w:val="clear" w:color="auto" w:fill="FFFFFF"/>
              </w:rPr>
              <w:t>5</w:t>
            </w:r>
            <w:r w:rsidRPr="00D56F09">
              <w:rPr>
                <w:kern w:val="2"/>
                <w:sz w:val="22"/>
                <w:szCs w:val="22"/>
              </w:rPr>
              <w:t xml:space="preserve">.3.3.9. </w:t>
            </w:r>
            <w:r w:rsidRPr="00D56F09">
              <w:rPr>
                <w:color w:val="000000"/>
                <w:kern w:val="2"/>
                <w:sz w:val="22"/>
                <w:szCs w:val="22"/>
                <w:shd w:val="clear" w:color="auto" w:fill="FFFFFF"/>
              </w:rPr>
              <w:t xml:space="preserve">Susitarimas turi būti sudarytas per 14 (keturiolika) dienų nuo Šalies pateikto tinkamo prašymo perskaičiuoti </w:t>
            </w:r>
            <w:r w:rsidRPr="00D56F09">
              <w:rPr>
                <w:kern w:val="2"/>
                <w:sz w:val="22"/>
                <w:szCs w:val="22"/>
                <w:shd w:val="clear" w:color="auto" w:fill="FFFFFF"/>
              </w:rPr>
              <w:t>S</w:t>
            </w:r>
            <w:r w:rsidRPr="00D56F09">
              <w:rPr>
                <w:kern w:val="2"/>
                <w:sz w:val="22"/>
                <w:szCs w:val="22"/>
              </w:rPr>
              <w:t xml:space="preserve">utarties </w:t>
            </w:r>
            <w:r w:rsidRPr="00D56F09">
              <w:rPr>
                <w:kern w:val="2"/>
                <w:sz w:val="22"/>
                <w:szCs w:val="22"/>
                <w:shd w:val="clear" w:color="auto" w:fill="FFFFFF"/>
              </w:rPr>
              <w:t xml:space="preserve">kainą / įkainius </w:t>
            </w:r>
            <w:r w:rsidRPr="00D56F09">
              <w:rPr>
                <w:color w:val="000000"/>
                <w:kern w:val="2"/>
                <w:sz w:val="22"/>
                <w:szCs w:val="22"/>
                <w:shd w:val="clear" w:color="auto" w:fill="FFFFFF"/>
              </w:rPr>
              <w:t>gavimo dienos.</w:t>
            </w:r>
          </w:p>
          <w:p w14:paraId="1BC2DB25" w14:textId="0888982D" w:rsidR="008D278C" w:rsidRPr="00D56F09" w:rsidRDefault="00BE14B9" w:rsidP="001F4597">
            <w:pPr>
              <w:jc w:val="both"/>
              <w:rPr>
                <w:kern w:val="2"/>
                <w:sz w:val="22"/>
                <w:szCs w:val="22"/>
              </w:rPr>
            </w:pPr>
            <w:r w:rsidRPr="00D56F09">
              <w:rPr>
                <w:color w:val="000000"/>
                <w:kern w:val="2"/>
                <w:sz w:val="22"/>
                <w:szCs w:val="22"/>
                <w:shd w:val="clear" w:color="auto" w:fill="FFFFFF"/>
              </w:rPr>
              <w:t xml:space="preserve">5.3.3.10. </w:t>
            </w:r>
            <w:r w:rsidRPr="00D56F09">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D56F09" w14:paraId="02A680FE" w14:textId="77777777" w:rsidTr="00F311A0">
        <w:trPr>
          <w:trHeight w:val="300"/>
        </w:trPr>
        <w:tc>
          <w:tcPr>
            <w:tcW w:w="2532" w:type="dxa"/>
          </w:tcPr>
          <w:p w14:paraId="378E2A0C" w14:textId="796ED1ED" w:rsidR="005A5832" w:rsidRPr="00D56F09" w:rsidRDefault="00A10867" w:rsidP="00333420">
            <w:pPr>
              <w:rPr>
                <w:b/>
                <w:bCs/>
                <w:kern w:val="2"/>
                <w:sz w:val="22"/>
                <w:szCs w:val="22"/>
              </w:rPr>
            </w:pPr>
            <w:r w:rsidRPr="00D56F09">
              <w:rPr>
                <w:b/>
                <w:bCs/>
                <w:kern w:val="2"/>
                <w:sz w:val="22"/>
                <w:szCs w:val="22"/>
              </w:rPr>
              <w:lastRenderedPageBreak/>
              <w:t xml:space="preserve">5.3.4. Sutarties </w:t>
            </w:r>
            <w:r w:rsidR="00211932" w:rsidRPr="00D56F09">
              <w:rPr>
                <w:b/>
                <w:bCs/>
                <w:kern w:val="2"/>
                <w:sz w:val="22"/>
                <w:szCs w:val="22"/>
              </w:rPr>
              <w:t xml:space="preserve">kainos/ </w:t>
            </w:r>
            <w:r w:rsidRPr="00D56F09">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D56F09" w:rsidRDefault="00A10867" w:rsidP="00333420">
            <w:pPr>
              <w:rPr>
                <w:kern w:val="2"/>
                <w:sz w:val="22"/>
                <w:szCs w:val="22"/>
              </w:rPr>
            </w:pPr>
            <w:r w:rsidRPr="00D56F09">
              <w:rPr>
                <w:kern w:val="2"/>
                <w:sz w:val="22"/>
                <w:szCs w:val="22"/>
              </w:rPr>
              <w:t>Netaikoma</w:t>
            </w:r>
          </w:p>
        </w:tc>
      </w:tr>
      <w:tr w:rsidR="005A5832" w:rsidRPr="00D56F09" w14:paraId="2E7B2E14" w14:textId="77777777" w:rsidTr="00F311A0">
        <w:trPr>
          <w:trHeight w:val="300"/>
        </w:trPr>
        <w:tc>
          <w:tcPr>
            <w:tcW w:w="2532" w:type="dxa"/>
          </w:tcPr>
          <w:p w14:paraId="48AF3F54" w14:textId="5B5D3DBC" w:rsidR="005A5832" w:rsidRPr="00D56F09" w:rsidRDefault="00A10867" w:rsidP="00333420">
            <w:pPr>
              <w:rPr>
                <w:b/>
                <w:bCs/>
                <w:kern w:val="2"/>
                <w:sz w:val="22"/>
                <w:szCs w:val="22"/>
              </w:rPr>
            </w:pPr>
            <w:r w:rsidRPr="00D56F09">
              <w:rPr>
                <w:b/>
                <w:bCs/>
                <w:kern w:val="2"/>
                <w:sz w:val="22"/>
                <w:szCs w:val="22"/>
              </w:rPr>
              <w:t xml:space="preserve">5.4. Sutarties </w:t>
            </w:r>
            <w:r w:rsidR="00211932" w:rsidRPr="00D56F09">
              <w:rPr>
                <w:b/>
                <w:bCs/>
                <w:kern w:val="2"/>
                <w:sz w:val="22"/>
                <w:szCs w:val="22"/>
              </w:rPr>
              <w:t xml:space="preserve">kainos / </w:t>
            </w:r>
            <w:r w:rsidRPr="00D56F09">
              <w:rPr>
                <w:b/>
                <w:bCs/>
                <w:kern w:val="2"/>
                <w:sz w:val="22"/>
                <w:szCs w:val="22"/>
              </w:rPr>
              <w:t xml:space="preserve">įkainių apskaičiavimas taikant </w:t>
            </w:r>
            <w:r w:rsidRPr="00064E38">
              <w:rPr>
                <w:b/>
                <w:bCs/>
                <w:kern w:val="2"/>
                <w:sz w:val="22"/>
                <w:szCs w:val="22"/>
              </w:rPr>
              <w:t>kiekio (apimties)</w:t>
            </w:r>
            <w:r w:rsidRPr="00D56F09">
              <w:rPr>
                <w:b/>
                <w:bCs/>
                <w:kern w:val="2"/>
                <w:sz w:val="22"/>
                <w:szCs w:val="22"/>
              </w:rPr>
              <w:t xml:space="preserve"> keitimo taisykles</w:t>
            </w:r>
          </w:p>
        </w:tc>
        <w:tc>
          <w:tcPr>
            <w:tcW w:w="7675" w:type="dxa"/>
            <w:gridSpan w:val="3"/>
            <w:vAlign w:val="center"/>
          </w:tcPr>
          <w:p w14:paraId="061D560F" w14:textId="2A3F280C" w:rsidR="005A5832" w:rsidRPr="00D56F09" w:rsidRDefault="006456A2" w:rsidP="00F04A80">
            <w:pPr>
              <w:jc w:val="both"/>
              <w:rPr>
                <w:kern w:val="2"/>
                <w:sz w:val="22"/>
                <w:szCs w:val="22"/>
              </w:rPr>
            </w:pPr>
            <w:r>
              <w:rPr>
                <w:kern w:val="2"/>
                <w:sz w:val="22"/>
                <w:szCs w:val="22"/>
              </w:rPr>
              <w:t>Netaikoma</w:t>
            </w:r>
          </w:p>
        </w:tc>
      </w:tr>
      <w:tr w:rsidR="005A5832" w:rsidRPr="00D56F09" w14:paraId="6399F287" w14:textId="77777777" w:rsidTr="00F311A0">
        <w:trPr>
          <w:trHeight w:val="300"/>
        </w:trPr>
        <w:tc>
          <w:tcPr>
            <w:tcW w:w="2532" w:type="dxa"/>
          </w:tcPr>
          <w:p w14:paraId="46A38AAF" w14:textId="77777777" w:rsidR="005A5832" w:rsidRPr="00D56F09" w:rsidRDefault="00A10867" w:rsidP="00333420">
            <w:pPr>
              <w:rPr>
                <w:b/>
                <w:bCs/>
                <w:kern w:val="2"/>
                <w:sz w:val="22"/>
                <w:szCs w:val="22"/>
              </w:rPr>
            </w:pPr>
            <w:r w:rsidRPr="00D56F09">
              <w:rPr>
                <w:b/>
                <w:bCs/>
                <w:kern w:val="2"/>
                <w:sz w:val="22"/>
                <w:szCs w:val="22"/>
              </w:rPr>
              <w:t>5.5. Atsiskaitymo su Tiekėju terminas ir tvarka</w:t>
            </w:r>
          </w:p>
        </w:tc>
        <w:tc>
          <w:tcPr>
            <w:tcW w:w="7675" w:type="dxa"/>
            <w:gridSpan w:val="3"/>
          </w:tcPr>
          <w:p w14:paraId="1BC933D7" w14:textId="77777777" w:rsidR="00FB164E" w:rsidRPr="00136B62" w:rsidRDefault="00FB164E" w:rsidP="00FB164E">
            <w:pPr>
              <w:pStyle w:val="NormalWeb"/>
              <w:spacing w:before="0" w:beforeAutospacing="0" w:after="0" w:afterAutospacing="0"/>
              <w:jc w:val="both"/>
              <w:rPr>
                <w:color w:val="000000"/>
                <w:sz w:val="22"/>
                <w:szCs w:val="22"/>
              </w:rPr>
            </w:pPr>
            <w:r w:rsidRPr="00136B62">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5FAF18E5" w:rsidR="00B60170" w:rsidRPr="00136B62" w:rsidRDefault="00FB164E" w:rsidP="00FB164E">
            <w:pPr>
              <w:jc w:val="both"/>
              <w:rPr>
                <w:kern w:val="2"/>
                <w:sz w:val="22"/>
                <w:szCs w:val="22"/>
                <w:shd w:val="clear" w:color="auto" w:fill="FFFFFF"/>
              </w:rPr>
            </w:pPr>
            <w:r w:rsidRPr="00136B62">
              <w:rPr>
                <w:kern w:val="2"/>
                <w:sz w:val="22"/>
                <w:szCs w:val="22"/>
                <w:shd w:val="clear" w:color="auto" w:fill="FFFFFF"/>
              </w:rPr>
              <w:t xml:space="preserve">Apmokėjimo sąlygos: įvykdžius užsakymą, mokama už </w:t>
            </w:r>
            <w:r w:rsidR="00136B62" w:rsidRPr="00136B62">
              <w:rPr>
                <w:kern w:val="2"/>
                <w:sz w:val="22"/>
                <w:szCs w:val="22"/>
                <w:shd w:val="clear" w:color="auto" w:fill="FFFFFF"/>
              </w:rPr>
              <w:t>v</w:t>
            </w:r>
            <w:r w:rsidR="00136B62" w:rsidRPr="00136B62">
              <w:rPr>
                <w:kern w:val="2"/>
                <w:sz w:val="22"/>
                <w:szCs w:val="22"/>
              </w:rPr>
              <w:t xml:space="preserve">isą </w:t>
            </w:r>
            <w:r w:rsidR="00C71F93">
              <w:rPr>
                <w:kern w:val="2"/>
                <w:sz w:val="22"/>
                <w:szCs w:val="22"/>
              </w:rPr>
              <w:t>P</w:t>
            </w:r>
            <w:r w:rsidR="00136B62" w:rsidRPr="00136B62">
              <w:rPr>
                <w:kern w:val="2"/>
                <w:sz w:val="22"/>
                <w:szCs w:val="22"/>
              </w:rPr>
              <w:t>rekių kiekį.</w:t>
            </w:r>
          </w:p>
        </w:tc>
      </w:tr>
      <w:tr w:rsidR="005A5832" w:rsidRPr="00D56F09" w14:paraId="51BB3716" w14:textId="77777777" w:rsidTr="00F311A0">
        <w:trPr>
          <w:trHeight w:val="300"/>
        </w:trPr>
        <w:tc>
          <w:tcPr>
            <w:tcW w:w="2532" w:type="dxa"/>
          </w:tcPr>
          <w:p w14:paraId="23FA1F41" w14:textId="77777777" w:rsidR="005A5832" w:rsidRPr="00D56F09" w:rsidRDefault="00A10867" w:rsidP="00333420">
            <w:pPr>
              <w:rPr>
                <w:b/>
                <w:bCs/>
                <w:kern w:val="2"/>
                <w:sz w:val="22"/>
                <w:szCs w:val="22"/>
              </w:rPr>
            </w:pPr>
            <w:r w:rsidRPr="00D56F09">
              <w:rPr>
                <w:b/>
                <w:bCs/>
                <w:kern w:val="2"/>
                <w:sz w:val="22"/>
                <w:szCs w:val="22"/>
              </w:rPr>
              <w:t>5.6. Avansas</w:t>
            </w:r>
          </w:p>
        </w:tc>
        <w:tc>
          <w:tcPr>
            <w:tcW w:w="7675" w:type="dxa"/>
            <w:gridSpan w:val="3"/>
          </w:tcPr>
          <w:p w14:paraId="4D8DBDE7" w14:textId="77777777" w:rsidR="005A5832" w:rsidRPr="00136B62" w:rsidRDefault="00A10867" w:rsidP="009F5E98">
            <w:pPr>
              <w:jc w:val="both"/>
              <w:rPr>
                <w:kern w:val="2"/>
                <w:sz w:val="22"/>
                <w:szCs w:val="22"/>
              </w:rPr>
            </w:pPr>
            <w:r w:rsidRPr="00136B62">
              <w:rPr>
                <w:kern w:val="2"/>
                <w:sz w:val="22"/>
                <w:szCs w:val="22"/>
              </w:rPr>
              <w:t>Netaikoma</w:t>
            </w:r>
          </w:p>
        </w:tc>
      </w:tr>
      <w:tr w:rsidR="005A5832" w:rsidRPr="00D56F09" w14:paraId="0F27CBD1" w14:textId="77777777" w:rsidTr="00F311A0">
        <w:trPr>
          <w:trHeight w:val="300"/>
        </w:trPr>
        <w:tc>
          <w:tcPr>
            <w:tcW w:w="2532" w:type="dxa"/>
          </w:tcPr>
          <w:p w14:paraId="163D1D9D" w14:textId="77777777" w:rsidR="005A5832" w:rsidRPr="00D56F09" w:rsidRDefault="00A10867" w:rsidP="00333420">
            <w:pPr>
              <w:rPr>
                <w:b/>
                <w:bCs/>
                <w:kern w:val="2"/>
                <w:sz w:val="22"/>
                <w:szCs w:val="22"/>
              </w:rPr>
            </w:pPr>
            <w:r w:rsidRPr="00D56F09">
              <w:rPr>
                <w:b/>
                <w:bCs/>
                <w:kern w:val="2"/>
                <w:sz w:val="22"/>
                <w:szCs w:val="22"/>
              </w:rPr>
              <w:t>5.7. Avanso užtikrinimas</w:t>
            </w:r>
          </w:p>
        </w:tc>
        <w:tc>
          <w:tcPr>
            <w:tcW w:w="7675" w:type="dxa"/>
            <w:gridSpan w:val="3"/>
          </w:tcPr>
          <w:p w14:paraId="41A5C29D" w14:textId="77777777" w:rsidR="005A5832" w:rsidRPr="00D56F09" w:rsidRDefault="00A10867" w:rsidP="00AE7AD0">
            <w:pPr>
              <w:jc w:val="both"/>
              <w:rPr>
                <w:kern w:val="2"/>
                <w:sz w:val="22"/>
                <w:szCs w:val="22"/>
              </w:rPr>
            </w:pPr>
            <w:r w:rsidRPr="00D56F09">
              <w:rPr>
                <w:kern w:val="2"/>
                <w:sz w:val="22"/>
                <w:szCs w:val="22"/>
              </w:rPr>
              <w:t>Netaikoma</w:t>
            </w:r>
            <w:r w:rsidRPr="00D56F09">
              <w:rPr>
                <w:color w:val="000000"/>
                <w:kern w:val="2"/>
                <w:sz w:val="22"/>
                <w:szCs w:val="22"/>
                <w:shd w:val="clear" w:color="auto" w:fill="FFFFFF"/>
              </w:rPr>
              <w:t xml:space="preserve"> </w:t>
            </w:r>
          </w:p>
        </w:tc>
      </w:tr>
      <w:tr w:rsidR="005A5832" w:rsidRPr="00D56F09" w14:paraId="408DA2BA" w14:textId="77777777" w:rsidTr="005850D7">
        <w:trPr>
          <w:trHeight w:val="300"/>
        </w:trPr>
        <w:tc>
          <w:tcPr>
            <w:tcW w:w="10207" w:type="dxa"/>
            <w:gridSpan w:val="4"/>
          </w:tcPr>
          <w:p w14:paraId="04C2CF0C" w14:textId="77777777" w:rsidR="005A5832" w:rsidRPr="00500BCB" w:rsidRDefault="00A10867" w:rsidP="00333420">
            <w:pPr>
              <w:jc w:val="center"/>
              <w:rPr>
                <w:b/>
                <w:bCs/>
                <w:kern w:val="2"/>
                <w:sz w:val="22"/>
                <w:szCs w:val="22"/>
              </w:rPr>
            </w:pPr>
            <w:r w:rsidRPr="00500BCB">
              <w:rPr>
                <w:b/>
                <w:bCs/>
                <w:kern w:val="2"/>
                <w:sz w:val="22"/>
                <w:szCs w:val="22"/>
              </w:rPr>
              <w:t>6. PREKIŲ KOKYBĖ IR GARANTINIAI ĮSIPAREIGOJIMAI</w:t>
            </w:r>
          </w:p>
        </w:tc>
      </w:tr>
      <w:tr w:rsidR="005A5832" w:rsidRPr="00D56F09" w14:paraId="75F38E2F" w14:textId="77777777" w:rsidTr="00DC3753">
        <w:trPr>
          <w:trHeight w:val="300"/>
        </w:trPr>
        <w:tc>
          <w:tcPr>
            <w:tcW w:w="2532" w:type="dxa"/>
          </w:tcPr>
          <w:p w14:paraId="0F81178A" w14:textId="77777777" w:rsidR="005A5832" w:rsidRPr="00D56F09" w:rsidRDefault="00A10867" w:rsidP="00333420">
            <w:pPr>
              <w:rPr>
                <w:b/>
                <w:bCs/>
                <w:kern w:val="2"/>
                <w:sz w:val="22"/>
                <w:szCs w:val="22"/>
              </w:rPr>
            </w:pPr>
            <w:r w:rsidRPr="00D56F09">
              <w:rPr>
                <w:b/>
                <w:bCs/>
                <w:kern w:val="2"/>
                <w:sz w:val="22"/>
                <w:szCs w:val="22"/>
              </w:rPr>
              <w:t>6.1. Garantinis terminas</w:t>
            </w:r>
          </w:p>
          <w:p w14:paraId="14A88939" w14:textId="7285AB49" w:rsidR="00694EED" w:rsidRPr="00D56F09" w:rsidRDefault="00694EED" w:rsidP="00333420">
            <w:pPr>
              <w:rPr>
                <w:b/>
                <w:bCs/>
                <w:kern w:val="2"/>
                <w:sz w:val="22"/>
                <w:szCs w:val="22"/>
              </w:rPr>
            </w:pPr>
          </w:p>
        </w:tc>
        <w:tc>
          <w:tcPr>
            <w:tcW w:w="7675" w:type="dxa"/>
            <w:gridSpan w:val="3"/>
          </w:tcPr>
          <w:p w14:paraId="20A50668" w14:textId="4F719C33" w:rsidR="00E653AB" w:rsidRPr="00054FF8" w:rsidRDefault="003470E2" w:rsidP="003470E2">
            <w:pPr>
              <w:jc w:val="both"/>
              <w:rPr>
                <w:i/>
                <w:iCs/>
                <w:kern w:val="2"/>
                <w:sz w:val="22"/>
                <w:szCs w:val="22"/>
              </w:rPr>
            </w:pPr>
            <w:r w:rsidRPr="00DD4ABD">
              <w:rPr>
                <w:sz w:val="22"/>
                <w:szCs w:val="22"/>
                <w:shd w:val="clear" w:color="auto" w:fill="FFFFFF"/>
              </w:rPr>
              <w:t>Suteikiamos</w:t>
            </w:r>
            <w:r w:rsidR="00894793" w:rsidRPr="00DD4ABD">
              <w:rPr>
                <w:sz w:val="22"/>
                <w:szCs w:val="22"/>
                <w:shd w:val="clear" w:color="auto" w:fill="FFFFFF"/>
              </w:rPr>
              <w:t xml:space="preserve"> </w:t>
            </w:r>
            <w:r w:rsidR="0099175F" w:rsidRPr="00DD4ABD">
              <w:rPr>
                <w:sz w:val="22"/>
                <w:szCs w:val="22"/>
                <w:shd w:val="clear" w:color="auto" w:fill="FFFFFF"/>
              </w:rPr>
              <w:t xml:space="preserve">teisės aktuose </w:t>
            </w:r>
            <w:r w:rsidR="0092194D" w:rsidRPr="00DD4ABD">
              <w:rPr>
                <w:sz w:val="22"/>
                <w:szCs w:val="22"/>
                <w:shd w:val="clear" w:color="auto" w:fill="FFFFFF"/>
              </w:rPr>
              <w:t>i</w:t>
            </w:r>
            <w:r w:rsidR="0092194D" w:rsidRPr="00DD4ABD">
              <w:rPr>
                <w:sz w:val="22"/>
                <w:szCs w:val="22"/>
              </w:rPr>
              <w:t>r Suta</w:t>
            </w:r>
            <w:r w:rsidR="006404F5" w:rsidRPr="00DD4ABD">
              <w:rPr>
                <w:sz w:val="22"/>
                <w:szCs w:val="22"/>
              </w:rPr>
              <w:t xml:space="preserve">rties priede Nr.1 „Techninė specifikacija ir kaina“ </w:t>
            </w:r>
            <w:r w:rsidR="0099175F" w:rsidRPr="00DD4ABD">
              <w:rPr>
                <w:sz w:val="22"/>
                <w:szCs w:val="22"/>
                <w:shd w:val="clear" w:color="auto" w:fill="FFFFFF"/>
              </w:rPr>
              <w:t>numatytos</w:t>
            </w:r>
            <w:r w:rsidR="009337FF" w:rsidRPr="00054FF8">
              <w:rPr>
                <w:i/>
                <w:iCs/>
                <w:sz w:val="22"/>
                <w:szCs w:val="22"/>
                <w:shd w:val="clear" w:color="auto" w:fill="FFFFFF"/>
              </w:rPr>
              <w:t xml:space="preserve"> </w:t>
            </w:r>
            <w:r w:rsidRPr="00054FF8">
              <w:rPr>
                <w:rStyle w:val="Emphasis"/>
                <w:i w:val="0"/>
                <w:iCs w:val="0"/>
                <w:sz w:val="22"/>
                <w:szCs w:val="22"/>
                <w:shd w:val="clear" w:color="auto" w:fill="FFFFFF"/>
              </w:rPr>
              <w:t>garantijos</w:t>
            </w:r>
            <w:r w:rsidR="00DD4ABD">
              <w:rPr>
                <w:rStyle w:val="Emphasis"/>
                <w:i w:val="0"/>
                <w:iCs w:val="0"/>
                <w:sz w:val="22"/>
                <w:szCs w:val="22"/>
                <w:shd w:val="clear" w:color="auto" w:fill="FFFFFF"/>
              </w:rPr>
              <w:t>.</w:t>
            </w:r>
            <w:r w:rsidR="009337FF" w:rsidRPr="00054FF8">
              <w:rPr>
                <w:rStyle w:val="Emphasis"/>
                <w:i w:val="0"/>
                <w:iCs w:val="0"/>
                <w:sz w:val="22"/>
                <w:szCs w:val="22"/>
                <w:shd w:val="clear" w:color="auto" w:fill="FFFFFF"/>
              </w:rPr>
              <w:t xml:space="preserve"> </w:t>
            </w:r>
            <w:r w:rsidR="00DD4ABD">
              <w:rPr>
                <w:rStyle w:val="Emphasis"/>
                <w:i w:val="0"/>
                <w:iCs w:val="0"/>
                <w:sz w:val="22"/>
                <w:szCs w:val="22"/>
                <w:shd w:val="clear" w:color="auto" w:fill="FFFFFF"/>
              </w:rPr>
              <w:t>G</w:t>
            </w:r>
            <w:r w:rsidR="009337FF" w:rsidRPr="00054FF8">
              <w:rPr>
                <w:rStyle w:val="Emphasis"/>
                <w:i w:val="0"/>
                <w:iCs w:val="0"/>
                <w:sz w:val="22"/>
                <w:szCs w:val="22"/>
                <w:shd w:val="clear" w:color="auto" w:fill="FFFFFF"/>
              </w:rPr>
              <w:t>aranti</w:t>
            </w:r>
            <w:r w:rsidR="00945F8C" w:rsidRPr="00054FF8">
              <w:rPr>
                <w:rStyle w:val="Emphasis"/>
                <w:i w:val="0"/>
                <w:iCs w:val="0"/>
                <w:sz w:val="22"/>
                <w:szCs w:val="22"/>
                <w:shd w:val="clear" w:color="auto" w:fill="FFFFFF"/>
              </w:rPr>
              <w:t>niai terminai</w:t>
            </w:r>
            <w:r w:rsidR="009337FF" w:rsidRPr="00054FF8">
              <w:rPr>
                <w:rStyle w:val="Emphasis"/>
                <w:i w:val="0"/>
                <w:iCs w:val="0"/>
                <w:sz w:val="22"/>
                <w:szCs w:val="22"/>
                <w:shd w:val="clear" w:color="auto" w:fill="FFFFFF"/>
              </w:rPr>
              <w:t xml:space="preserve"> negali būti trumpesn</w:t>
            </w:r>
            <w:r w:rsidR="00945F8C" w:rsidRPr="00054FF8">
              <w:rPr>
                <w:rStyle w:val="Emphasis"/>
                <w:i w:val="0"/>
                <w:iCs w:val="0"/>
                <w:sz w:val="22"/>
                <w:szCs w:val="22"/>
                <w:shd w:val="clear" w:color="auto" w:fill="FFFFFF"/>
              </w:rPr>
              <w:t>i</w:t>
            </w:r>
            <w:r w:rsidR="009337FF" w:rsidRPr="00054FF8">
              <w:rPr>
                <w:rStyle w:val="Emphasis"/>
                <w:i w:val="0"/>
                <w:iCs w:val="0"/>
                <w:sz w:val="22"/>
                <w:szCs w:val="22"/>
                <w:shd w:val="clear" w:color="auto" w:fill="FFFFFF"/>
              </w:rPr>
              <w:t xml:space="preserve"> </w:t>
            </w:r>
            <w:r w:rsidR="002E01CD" w:rsidRPr="00054FF8">
              <w:rPr>
                <w:rStyle w:val="Emphasis"/>
                <w:i w:val="0"/>
                <w:iCs w:val="0"/>
                <w:sz w:val="22"/>
                <w:szCs w:val="22"/>
                <w:shd w:val="clear" w:color="auto" w:fill="FFFFFF"/>
              </w:rPr>
              <w:t xml:space="preserve">nei </w:t>
            </w:r>
            <w:r w:rsidR="002C2485" w:rsidRPr="00054FF8">
              <w:rPr>
                <w:rStyle w:val="Emphasis"/>
                <w:i w:val="0"/>
                <w:iCs w:val="0"/>
                <w:sz w:val="22"/>
                <w:szCs w:val="22"/>
                <w:shd w:val="clear" w:color="auto" w:fill="FFFFFF"/>
              </w:rPr>
              <w:t>60 (</w:t>
            </w:r>
            <w:r w:rsidR="006404F5" w:rsidRPr="00054FF8">
              <w:rPr>
                <w:rStyle w:val="Emphasis"/>
                <w:i w:val="0"/>
                <w:iCs w:val="0"/>
                <w:sz w:val="22"/>
                <w:szCs w:val="22"/>
                <w:shd w:val="clear" w:color="auto" w:fill="FFFFFF"/>
              </w:rPr>
              <w:t>šešiasdešimt) mėnesių nuo</w:t>
            </w:r>
            <w:r w:rsidR="002F239C">
              <w:rPr>
                <w:rStyle w:val="Emphasis"/>
                <w:i w:val="0"/>
                <w:iCs w:val="0"/>
                <w:sz w:val="22"/>
                <w:szCs w:val="22"/>
                <w:shd w:val="clear" w:color="auto" w:fill="FFFFFF"/>
              </w:rPr>
              <w:t xml:space="preserve"> prekių</w:t>
            </w:r>
            <w:r w:rsidR="006404F5" w:rsidRPr="00054FF8">
              <w:rPr>
                <w:rStyle w:val="Emphasis"/>
                <w:i w:val="0"/>
                <w:iCs w:val="0"/>
                <w:sz w:val="22"/>
                <w:szCs w:val="22"/>
                <w:shd w:val="clear" w:color="auto" w:fill="FFFFFF"/>
              </w:rPr>
              <w:t xml:space="preserve"> </w:t>
            </w:r>
            <w:r w:rsidR="00054FF8" w:rsidRPr="00054FF8">
              <w:rPr>
                <w:rStyle w:val="Emphasis"/>
                <w:i w:val="0"/>
                <w:iCs w:val="0"/>
                <w:sz w:val="22"/>
                <w:szCs w:val="22"/>
                <w:shd w:val="clear" w:color="auto" w:fill="FFFFFF"/>
              </w:rPr>
              <w:t xml:space="preserve">perdavimo-priėmimo akto </w:t>
            </w:r>
            <w:r w:rsidR="00DD4ABD" w:rsidRPr="00054FF8">
              <w:rPr>
                <w:rStyle w:val="Emphasis"/>
                <w:i w:val="0"/>
                <w:iCs w:val="0"/>
                <w:sz w:val="22"/>
                <w:szCs w:val="22"/>
                <w:shd w:val="clear" w:color="auto" w:fill="FFFFFF"/>
              </w:rPr>
              <w:t>pasirašymo</w:t>
            </w:r>
            <w:r w:rsidR="00054FF8" w:rsidRPr="00054FF8">
              <w:rPr>
                <w:rStyle w:val="Emphasis"/>
                <w:i w:val="0"/>
                <w:iCs w:val="0"/>
                <w:sz w:val="22"/>
                <w:szCs w:val="22"/>
                <w:shd w:val="clear" w:color="auto" w:fill="FFFFFF"/>
              </w:rPr>
              <w:t xml:space="preserve"> dienos.</w:t>
            </w:r>
          </w:p>
        </w:tc>
      </w:tr>
      <w:tr w:rsidR="00E464E7" w:rsidRPr="00D56F09" w14:paraId="2DB7FDF0" w14:textId="77777777" w:rsidTr="00F311A0">
        <w:trPr>
          <w:trHeight w:val="300"/>
        </w:trPr>
        <w:tc>
          <w:tcPr>
            <w:tcW w:w="2532" w:type="dxa"/>
          </w:tcPr>
          <w:p w14:paraId="1BA28914" w14:textId="77777777" w:rsidR="00E464E7" w:rsidRPr="00D56F09" w:rsidRDefault="00E464E7" w:rsidP="00E464E7">
            <w:pPr>
              <w:rPr>
                <w:b/>
                <w:bCs/>
                <w:kern w:val="2"/>
                <w:sz w:val="22"/>
                <w:szCs w:val="22"/>
              </w:rPr>
            </w:pPr>
            <w:r w:rsidRPr="00D56F09">
              <w:rPr>
                <w:b/>
                <w:bCs/>
                <w:kern w:val="2"/>
                <w:sz w:val="22"/>
                <w:szCs w:val="22"/>
              </w:rPr>
              <w:t>6.2. Garantinė priežiūra</w:t>
            </w:r>
          </w:p>
        </w:tc>
        <w:tc>
          <w:tcPr>
            <w:tcW w:w="7675" w:type="dxa"/>
            <w:gridSpan w:val="3"/>
          </w:tcPr>
          <w:p w14:paraId="29EEE236" w14:textId="2A42D3EE" w:rsidR="00C71F93" w:rsidRDefault="00C71F93" w:rsidP="00E464E7">
            <w:pPr>
              <w:jc w:val="both"/>
              <w:rPr>
                <w:sz w:val="22"/>
                <w:szCs w:val="22"/>
              </w:rPr>
            </w:pPr>
            <w:r>
              <w:rPr>
                <w:sz w:val="22"/>
                <w:szCs w:val="22"/>
              </w:rPr>
              <w:t>6.2.1. Garantinio aptarna</w:t>
            </w:r>
            <w:r w:rsidR="008D041F">
              <w:rPr>
                <w:sz w:val="22"/>
                <w:szCs w:val="22"/>
              </w:rPr>
              <w:t>vimo laikota</w:t>
            </w:r>
            <w:r>
              <w:rPr>
                <w:sz w:val="22"/>
                <w:szCs w:val="22"/>
              </w:rPr>
              <w:t>rpiu</w:t>
            </w:r>
            <w:r w:rsidRPr="00C71F93">
              <w:rPr>
                <w:sz w:val="22"/>
                <w:szCs w:val="22"/>
              </w:rPr>
              <w:t xml:space="preserve"> pagalbos tarnyba </w:t>
            </w:r>
            <w:r w:rsidR="008D041F">
              <w:rPr>
                <w:sz w:val="22"/>
                <w:szCs w:val="22"/>
              </w:rPr>
              <w:t xml:space="preserve">turi būti </w:t>
            </w:r>
            <w:r w:rsidRPr="00C71F93">
              <w:rPr>
                <w:sz w:val="22"/>
                <w:szCs w:val="22"/>
              </w:rPr>
              <w:t>pasiekiama</w:t>
            </w:r>
            <w:r>
              <w:rPr>
                <w:sz w:val="22"/>
                <w:szCs w:val="22"/>
              </w:rPr>
              <w:t xml:space="preserve"> </w:t>
            </w:r>
            <w:r w:rsidRPr="00C71F93">
              <w:rPr>
                <w:sz w:val="22"/>
                <w:szCs w:val="22"/>
              </w:rPr>
              <w:t>įrangos eksploatavimo vietoje 8 valandas per dieną, 5 darbo dienas per savaitę, į gedimą reaguojant ne ilgiau kaip kitą darbo dieną. Gedimo šalinimo laikas – ne ilgiau kaip 10 d. d. nuo pranešimo apie gedimą. Garantinės priežiūros metu turi būti nemokamai atliekami įrangos remonto darbai, keičiamos dalys, suteikiami su įranga komplektuojamos programinės įrangos atnaujinimai.</w:t>
            </w:r>
          </w:p>
          <w:p w14:paraId="7D8FA635" w14:textId="4BE682F6" w:rsidR="006C3631" w:rsidRPr="00500BCB" w:rsidRDefault="00C71F93" w:rsidP="00E464E7">
            <w:pPr>
              <w:jc w:val="both"/>
              <w:rPr>
                <w:sz w:val="22"/>
                <w:szCs w:val="22"/>
              </w:rPr>
            </w:pPr>
            <w:r>
              <w:rPr>
                <w:sz w:val="22"/>
                <w:szCs w:val="22"/>
              </w:rPr>
              <w:t xml:space="preserve">6.2.2. Kitos </w:t>
            </w:r>
            <w:r w:rsidR="006C3631" w:rsidRPr="00500BCB">
              <w:rPr>
                <w:sz w:val="22"/>
                <w:szCs w:val="22"/>
              </w:rPr>
              <w:t xml:space="preserve">Prekių trūkumų nustatymo bei šalinimo </w:t>
            </w:r>
            <w:r>
              <w:rPr>
                <w:sz w:val="22"/>
                <w:szCs w:val="22"/>
              </w:rPr>
              <w:t xml:space="preserve">sąlygos </w:t>
            </w:r>
            <w:r w:rsidR="006C3631" w:rsidRPr="00500BCB">
              <w:rPr>
                <w:sz w:val="22"/>
                <w:szCs w:val="22"/>
              </w:rPr>
              <w:t>nustatyt</w:t>
            </w:r>
            <w:r>
              <w:rPr>
                <w:sz w:val="22"/>
                <w:szCs w:val="22"/>
              </w:rPr>
              <w:t>os</w:t>
            </w:r>
            <w:r w:rsidR="006C3631" w:rsidRPr="00500BCB">
              <w:rPr>
                <w:sz w:val="22"/>
                <w:szCs w:val="22"/>
              </w:rPr>
              <w:t xml:space="preserve"> Bendrųjų sąlygų 7 skyriuje.</w:t>
            </w:r>
          </w:p>
          <w:p w14:paraId="45717C3D" w14:textId="33D7EC43" w:rsidR="00E464E7" w:rsidRPr="00500BCB" w:rsidRDefault="00E464E7" w:rsidP="00E464E7">
            <w:pPr>
              <w:jc w:val="both"/>
              <w:rPr>
                <w:kern w:val="2"/>
                <w:sz w:val="22"/>
                <w:szCs w:val="22"/>
              </w:rPr>
            </w:pPr>
            <w:r w:rsidRPr="00500BCB">
              <w:rPr>
                <w:sz w:val="22"/>
                <w:szCs w:val="22"/>
              </w:rPr>
              <w:t xml:space="preserve"> </w:t>
            </w:r>
          </w:p>
        </w:tc>
      </w:tr>
      <w:tr w:rsidR="00BF6253" w:rsidRPr="00D56F09" w14:paraId="4E68FE6E" w14:textId="77777777" w:rsidTr="003A2317">
        <w:trPr>
          <w:trHeight w:val="300"/>
        </w:trPr>
        <w:tc>
          <w:tcPr>
            <w:tcW w:w="2532" w:type="dxa"/>
          </w:tcPr>
          <w:p w14:paraId="1E43FD91" w14:textId="27055F8D" w:rsidR="00BF6253" w:rsidRPr="00D56F09" w:rsidRDefault="008A024A" w:rsidP="00E464E7">
            <w:pPr>
              <w:rPr>
                <w:b/>
                <w:bCs/>
                <w:kern w:val="2"/>
                <w:sz w:val="22"/>
                <w:szCs w:val="22"/>
              </w:rPr>
            </w:pPr>
            <w:r w:rsidRPr="00D56F09">
              <w:rPr>
                <w:b/>
                <w:bCs/>
                <w:kern w:val="2"/>
                <w:sz w:val="22"/>
                <w:szCs w:val="22"/>
              </w:rPr>
              <w:t>6.3. Kokybinių kriterijų įgyvendinimo ir tikrinimo tvarka</w:t>
            </w:r>
          </w:p>
        </w:tc>
        <w:tc>
          <w:tcPr>
            <w:tcW w:w="7675" w:type="dxa"/>
            <w:gridSpan w:val="3"/>
            <w:vAlign w:val="center"/>
          </w:tcPr>
          <w:p w14:paraId="31636D68" w14:textId="3E3953C9" w:rsidR="00BF6253" w:rsidRPr="00D56F09" w:rsidRDefault="003A2317" w:rsidP="00E464E7">
            <w:pPr>
              <w:jc w:val="both"/>
              <w:rPr>
                <w:color w:val="000000" w:themeColor="text1"/>
                <w:kern w:val="2"/>
                <w:sz w:val="22"/>
                <w:szCs w:val="22"/>
              </w:rPr>
            </w:pPr>
            <w:r w:rsidRPr="00D56F09">
              <w:rPr>
                <w:color w:val="000000" w:themeColor="text1"/>
                <w:kern w:val="2"/>
                <w:sz w:val="22"/>
                <w:szCs w:val="22"/>
              </w:rPr>
              <w:t>Netaikoma</w:t>
            </w:r>
          </w:p>
        </w:tc>
      </w:tr>
      <w:tr w:rsidR="005A5832" w:rsidRPr="00D56F09" w14:paraId="366DCE7A" w14:textId="77777777" w:rsidTr="005850D7">
        <w:trPr>
          <w:trHeight w:val="300"/>
        </w:trPr>
        <w:tc>
          <w:tcPr>
            <w:tcW w:w="10207" w:type="dxa"/>
            <w:gridSpan w:val="4"/>
          </w:tcPr>
          <w:p w14:paraId="0695A87F" w14:textId="77777777" w:rsidR="005A5832" w:rsidRPr="00D56F09" w:rsidRDefault="00A10867" w:rsidP="00333420">
            <w:pPr>
              <w:jc w:val="center"/>
              <w:rPr>
                <w:b/>
                <w:bCs/>
                <w:kern w:val="2"/>
                <w:sz w:val="22"/>
                <w:szCs w:val="22"/>
              </w:rPr>
            </w:pPr>
            <w:r w:rsidRPr="00D56F09">
              <w:rPr>
                <w:b/>
                <w:bCs/>
                <w:kern w:val="2"/>
                <w:sz w:val="22"/>
                <w:szCs w:val="22"/>
              </w:rPr>
              <w:lastRenderedPageBreak/>
              <w:t>7. SUTARTIES VYKDYMUI PASITELKIAMI SUBTIEKĖJAI</w:t>
            </w:r>
          </w:p>
        </w:tc>
      </w:tr>
      <w:tr w:rsidR="005A5832" w:rsidRPr="00D56F09" w14:paraId="1BC52312" w14:textId="77777777" w:rsidTr="00F311A0">
        <w:trPr>
          <w:trHeight w:val="300"/>
        </w:trPr>
        <w:tc>
          <w:tcPr>
            <w:tcW w:w="2532" w:type="dxa"/>
          </w:tcPr>
          <w:p w14:paraId="2D96FCF5" w14:textId="77777777" w:rsidR="005A5832" w:rsidRPr="00D56F09" w:rsidRDefault="00A10867" w:rsidP="00333420">
            <w:pPr>
              <w:rPr>
                <w:b/>
                <w:bCs/>
                <w:kern w:val="2"/>
                <w:sz w:val="22"/>
                <w:szCs w:val="22"/>
              </w:rPr>
            </w:pPr>
            <w:r w:rsidRPr="00D56F09">
              <w:rPr>
                <w:b/>
                <w:bCs/>
                <w:kern w:val="2"/>
                <w:sz w:val="22"/>
                <w:szCs w:val="22"/>
              </w:rPr>
              <w:t>Sutarties vykdymui pasitelkiami subtiekėjai ir (ar) specialistai</w:t>
            </w:r>
          </w:p>
        </w:tc>
        <w:tc>
          <w:tcPr>
            <w:tcW w:w="7675" w:type="dxa"/>
            <w:gridSpan w:val="3"/>
            <w:vAlign w:val="center"/>
          </w:tcPr>
          <w:p w14:paraId="38605220" w14:textId="1985A6AA" w:rsidR="005A5832" w:rsidRPr="00D56F09" w:rsidRDefault="00A10867" w:rsidP="00F020F2">
            <w:pPr>
              <w:rPr>
                <w:kern w:val="2"/>
                <w:sz w:val="22"/>
                <w:szCs w:val="22"/>
              </w:rPr>
            </w:pPr>
            <w:r w:rsidRPr="00D56F09">
              <w:rPr>
                <w:kern w:val="2"/>
                <w:sz w:val="22"/>
                <w:szCs w:val="22"/>
              </w:rPr>
              <w:t>Sutarties vykdymui subtiekėjai ir (ar) specialistai nepasitelkiami.</w:t>
            </w:r>
          </w:p>
          <w:p w14:paraId="3757935C" w14:textId="77777777" w:rsidR="00080871" w:rsidRPr="00D56F09" w:rsidRDefault="00080871" w:rsidP="00F020F2">
            <w:pPr>
              <w:rPr>
                <w:kern w:val="2"/>
                <w:sz w:val="22"/>
                <w:szCs w:val="22"/>
              </w:rPr>
            </w:pPr>
          </w:p>
          <w:p w14:paraId="7C4A1E68" w14:textId="77777777" w:rsidR="00B74C2B" w:rsidRPr="00D56F09" w:rsidRDefault="00B74C2B" w:rsidP="00B74C2B">
            <w:pPr>
              <w:rPr>
                <w:color w:val="FF0000"/>
                <w:kern w:val="2"/>
                <w:sz w:val="22"/>
                <w:szCs w:val="22"/>
              </w:rPr>
            </w:pPr>
            <w:r w:rsidRPr="00D56F09">
              <w:rPr>
                <w:color w:val="FF0000"/>
                <w:kern w:val="2"/>
                <w:sz w:val="22"/>
                <w:szCs w:val="22"/>
              </w:rPr>
              <w:t>arba</w:t>
            </w:r>
          </w:p>
          <w:p w14:paraId="1473064B" w14:textId="1B0D5FAD" w:rsidR="00B74C2B" w:rsidRPr="00D56F09" w:rsidRDefault="00B74C2B" w:rsidP="00B74C2B">
            <w:pPr>
              <w:rPr>
                <w:kern w:val="2"/>
                <w:sz w:val="22"/>
                <w:szCs w:val="22"/>
              </w:rPr>
            </w:pPr>
            <w:r w:rsidRPr="00D56F09">
              <w:rPr>
                <w:kern w:val="2"/>
                <w:sz w:val="22"/>
                <w:szCs w:val="22"/>
              </w:rPr>
              <w:t>Sutarties vykdymui pasitelkiami subtiekėjai ir (ar) specialistai yra nurodyti Sutarties priede Nr. 2.</w:t>
            </w:r>
            <w:r w:rsidR="00B83C2A" w:rsidRPr="00D56F09">
              <w:rPr>
                <w:kern w:val="2"/>
                <w:sz w:val="22"/>
                <w:szCs w:val="22"/>
              </w:rPr>
              <w:t xml:space="preserve">    </w:t>
            </w:r>
            <w:r w:rsidRPr="00D56F09">
              <w:rPr>
                <w:color w:val="4472C4" w:themeColor="accent1"/>
                <w:kern w:val="2"/>
                <w:sz w:val="22"/>
                <w:szCs w:val="22"/>
              </w:rPr>
              <w:t>(pasirenkamas vienas iš nurodytų variantų)</w:t>
            </w:r>
          </w:p>
        </w:tc>
      </w:tr>
      <w:tr w:rsidR="005A5832" w:rsidRPr="00D56F09" w14:paraId="30433ECA" w14:textId="77777777" w:rsidTr="005850D7">
        <w:trPr>
          <w:trHeight w:val="300"/>
        </w:trPr>
        <w:tc>
          <w:tcPr>
            <w:tcW w:w="10207" w:type="dxa"/>
            <w:gridSpan w:val="4"/>
          </w:tcPr>
          <w:p w14:paraId="74DF2960" w14:textId="77777777" w:rsidR="005A5832" w:rsidRPr="00D56F09" w:rsidRDefault="00A10867" w:rsidP="00333420">
            <w:pPr>
              <w:jc w:val="center"/>
              <w:rPr>
                <w:b/>
                <w:bCs/>
                <w:kern w:val="2"/>
                <w:sz w:val="22"/>
                <w:szCs w:val="22"/>
              </w:rPr>
            </w:pPr>
            <w:r w:rsidRPr="00D56F09">
              <w:rPr>
                <w:b/>
                <w:bCs/>
                <w:kern w:val="2"/>
                <w:sz w:val="22"/>
                <w:szCs w:val="22"/>
              </w:rPr>
              <w:t>8. PRIEVOLIŲ PAGAL SUTARTĮ ĮVYKDYMO UŽTIKRINIMAS</w:t>
            </w:r>
          </w:p>
        </w:tc>
      </w:tr>
      <w:tr w:rsidR="005A5832" w:rsidRPr="00D56F09" w14:paraId="7B44CE7D" w14:textId="77777777" w:rsidTr="00B32F2F">
        <w:trPr>
          <w:trHeight w:val="300"/>
        </w:trPr>
        <w:tc>
          <w:tcPr>
            <w:tcW w:w="2532" w:type="dxa"/>
          </w:tcPr>
          <w:p w14:paraId="1ECC890D" w14:textId="77777777" w:rsidR="005A5832" w:rsidRPr="00D56F09" w:rsidRDefault="00A10867" w:rsidP="00333420">
            <w:pPr>
              <w:rPr>
                <w:b/>
                <w:bCs/>
                <w:kern w:val="2"/>
                <w:sz w:val="22"/>
                <w:szCs w:val="22"/>
              </w:rPr>
            </w:pPr>
            <w:r w:rsidRPr="00D56F09">
              <w:rPr>
                <w:b/>
                <w:bCs/>
                <w:kern w:val="2"/>
                <w:sz w:val="22"/>
                <w:szCs w:val="22"/>
              </w:rPr>
              <w:t>8.1. Prievolių pagal Sutartį įvykdymo užtikrinimas</w:t>
            </w:r>
          </w:p>
        </w:tc>
        <w:tc>
          <w:tcPr>
            <w:tcW w:w="7675" w:type="dxa"/>
            <w:gridSpan w:val="3"/>
            <w:vAlign w:val="center"/>
          </w:tcPr>
          <w:p w14:paraId="27B27E02" w14:textId="77777777" w:rsidR="005A5832" w:rsidRPr="00D56F09" w:rsidRDefault="00A10867" w:rsidP="00993D23">
            <w:pPr>
              <w:jc w:val="both"/>
              <w:rPr>
                <w:kern w:val="2"/>
                <w:sz w:val="22"/>
                <w:szCs w:val="22"/>
              </w:rPr>
            </w:pPr>
            <w:r w:rsidRPr="00D56F09">
              <w:rPr>
                <w:kern w:val="2"/>
                <w:sz w:val="22"/>
                <w:szCs w:val="22"/>
              </w:rPr>
              <w:t>Prievolių pagal Sutartį įvykdymas užtikrinamas:</w:t>
            </w:r>
          </w:p>
          <w:p w14:paraId="53263179" w14:textId="71B6C37C" w:rsidR="005A5832" w:rsidRPr="00D56F09" w:rsidRDefault="00A10867" w:rsidP="00993D23">
            <w:pPr>
              <w:jc w:val="both"/>
              <w:rPr>
                <w:kern w:val="2"/>
                <w:sz w:val="22"/>
                <w:szCs w:val="22"/>
              </w:rPr>
            </w:pPr>
            <w:r w:rsidRPr="00D56F09">
              <w:rPr>
                <w:kern w:val="2"/>
                <w:sz w:val="22"/>
                <w:szCs w:val="22"/>
              </w:rPr>
              <w:t>Netesybomis (delspinigiais, bauda)</w:t>
            </w:r>
            <w:r w:rsidR="001823FF" w:rsidRPr="00D56F09">
              <w:rPr>
                <w:kern w:val="2"/>
                <w:sz w:val="22"/>
                <w:szCs w:val="22"/>
              </w:rPr>
              <w:t>.</w:t>
            </w:r>
          </w:p>
        </w:tc>
      </w:tr>
      <w:tr w:rsidR="005A5832" w:rsidRPr="00D56F09" w14:paraId="063616BD" w14:textId="77777777" w:rsidTr="00F311A0">
        <w:trPr>
          <w:trHeight w:val="300"/>
        </w:trPr>
        <w:tc>
          <w:tcPr>
            <w:tcW w:w="2532" w:type="dxa"/>
          </w:tcPr>
          <w:p w14:paraId="19B281F5" w14:textId="77777777" w:rsidR="005A5832" w:rsidRPr="00D56F09" w:rsidRDefault="00A10867" w:rsidP="00333420">
            <w:pPr>
              <w:rPr>
                <w:b/>
                <w:bCs/>
                <w:kern w:val="2"/>
                <w:sz w:val="22"/>
                <w:szCs w:val="22"/>
              </w:rPr>
            </w:pPr>
            <w:r w:rsidRPr="00D56F09">
              <w:rPr>
                <w:b/>
                <w:bCs/>
                <w:kern w:val="2"/>
                <w:sz w:val="22"/>
                <w:szCs w:val="22"/>
              </w:rPr>
              <w:t xml:space="preserve">8.2. Sutarties įvykdymo užtikrinimo pateikimas </w:t>
            </w:r>
          </w:p>
        </w:tc>
        <w:tc>
          <w:tcPr>
            <w:tcW w:w="7675" w:type="dxa"/>
            <w:gridSpan w:val="3"/>
            <w:vAlign w:val="center"/>
          </w:tcPr>
          <w:p w14:paraId="703040E2" w14:textId="77777777" w:rsidR="005A5832" w:rsidRPr="00D56F09" w:rsidRDefault="00A10867" w:rsidP="00993D23">
            <w:pPr>
              <w:jc w:val="both"/>
              <w:rPr>
                <w:kern w:val="2"/>
                <w:sz w:val="22"/>
                <w:szCs w:val="22"/>
              </w:rPr>
            </w:pPr>
            <w:r w:rsidRPr="00D56F09">
              <w:rPr>
                <w:kern w:val="2"/>
                <w:sz w:val="22"/>
                <w:szCs w:val="22"/>
              </w:rPr>
              <w:t>Netaikoma</w:t>
            </w:r>
          </w:p>
        </w:tc>
      </w:tr>
      <w:tr w:rsidR="00FC33E6" w:rsidRPr="00D56F09" w14:paraId="752593A0" w14:textId="77777777" w:rsidTr="00F311A0">
        <w:trPr>
          <w:trHeight w:val="300"/>
        </w:trPr>
        <w:tc>
          <w:tcPr>
            <w:tcW w:w="2532" w:type="dxa"/>
          </w:tcPr>
          <w:p w14:paraId="5A75895D" w14:textId="32E8913B" w:rsidR="00FC33E6" w:rsidRPr="00D56F09" w:rsidRDefault="00A83F4D" w:rsidP="00333420">
            <w:pPr>
              <w:rPr>
                <w:b/>
                <w:bCs/>
                <w:kern w:val="2"/>
                <w:sz w:val="22"/>
                <w:szCs w:val="22"/>
              </w:rPr>
            </w:pPr>
            <w:r w:rsidRPr="00D56F09">
              <w:rPr>
                <w:b/>
                <w:bCs/>
                <w:kern w:val="2"/>
                <w:sz w:val="22"/>
                <w:szCs w:val="22"/>
              </w:rPr>
              <w:t>8.3. Sutarties įvykdymo užtikrinimo pateikimas</w:t>
            </w:r>
          </w:p>
        </w:tc>
        <w:tc>
          <w:tcPr>
            <w:tcW w:w="7675" w:type="dxa"/>
            <w:gridSpan w:val="3"/>
            <w:vAlign w:val="center"/>
          </w:tcPr>
          <w:p w14:paraId="6A23A95F" w14:textId="7A7903CD" w:rsidR="00FC33E6" w:rsidRPr="00D56F09" w:rsidRDefault="00A83F4D" w:rsidP="00993D23">
            <w:pPr>
              <w:jc w:val="both"/>
              <w:rPr>
                <w:kern w:val="2"/>
                <w:sz w:val="22"/>
                <w:szCs w:val="22"/>
              </w:rPr>
            </w:pPr>
            <w:r w:rsidRPr="00D56F09">
              <w:rPr>
                <w:kern w:val="2"/>
                <w:sz w:val="22"/>
                <w:szCs w:val="22"/>
              </w:rPr>
              <w:t>Netaikoma</w:t>
            </w:r>
          </w:p>
        </w:tc>
      </w:tr>
      <w:tr w:rsidR="005A5832" w:rsidRPr="00D56F09" w14:paraId="4B21E6E6" w14:textId="77777777" w:rsidTr="005850D7">
        <w:trPr>
          <w:trHeight w:val="300"/>
        </w:trPr>
        <w:tc>
          <w:tcPr>
            <w:tcW w:w="10207" w:type="dxa"/>
            <w:gridSpan w:val="4"/>
          </w:tcPr>
          <w:p w14:paraId="64131538" w14:textId="77777777" w:rsidR="005A5832" w:rsidRPr="00D56F09" w:rsidRDefault="00A10867" w:rsidP="00333420">
            <w:pPr>
              <w:ind w:firstLine="720"/>
              <w:jc w:val="center"/>
              <w:rPr>
                <w:b/>
                <w:bCs/>
                <w:kern w:val="2"/>
                <w:sz w:val="22"/>
                <w:szCs w:val="22"/>
              </w:rPr>
            </w:pPr>
            <w:r w:rsidRPr="00D56F09">
              <w:rPr>
                <w:b/>
                <w:bCs/>
                <w:kern w:val="2"/>
                <w:sz w:val="22"/>
                <w:szCs w:val="22"/>
              </w:rPr>
              <w:t>9. ŠALIŲ ATSAKOMYBĖ</w:t>
            </w:r>
            <w:r w:rsidRPr="00D56F09">
              <w:rPr>
                <w:b/>
                <w:bCs/>
                <w:kern w:val="2"/>
                <w:sz w:val="22"/>
                <w:szCs w:val="22"/>
              </w:rPr>
              <w:tab/>
            </w:r>
          </w:p>
        </w:tc>
      </w:tr>
      <w:tr w:rsidR="005A5832" w:rsidRPr="00D56F09" w14:paraId="3FA49467" w14:textId="77777777" w:rsidTr="00F311A0">
        <w:trPr>
          <w:trHeight w:val="300"/>
        </w:trPr>
        <w:tc>
          <w:tcPr>
            <w:tcW w:w="2532" w:type="dxa"/>
          </w:tcPr>
          <w:p w14:paraId="6EA3F26C" w14:textId="77777777" w:rsidR="005A5832" w:rsidRPr="00D56F09" w:rsidRDefault="00A10867" w:rsidP="00333420">
            <w:pPr>
              <w:rPr>
                <w:b/>
                <w:bCs/>
                <w:kern w:val="2"/>
                <w:sz w:val="22"/>
                <w:szCs w:val="22"/>
              </w:rPr>
            </w:pPr>
            <w:r w:rsidRPr="00D56F09">
              <w:rPr>
                <w:b/>
                <w:bCs/>
                <w:kern w:val="2"/>
                <w:sz w:val="22"/>
                <w:szCs w:val="22"/>
              </w:rPr>
              <w:t>9.1. Pirkėjui taikomos netesybos už mokėjimų pagal Sutartį vėlavimą</w:t>
            </w:r>
          </w:p>
        </w:tc>
        <w:tc>
          <w:tcPr>
            <w:tcW w:w="7675" w:type="dxa"/>
            <w:gridSpan w:val="3"/>
          </w:tcPr>
          <w:p w14:paraId="22981684" w14:textId="3B42BBDF" w:rsidR="005A5832" w:rsidRPr="00D56F09" w:rsidRDefault="00A10867" w:rsidP="0030702D">
            <w:pPr>
              <w:jc w:val="both"/>
              <w:rPr>
                <w:kern w:val="2"/>
                <w:sz w:val="22"/>
                <w:szCs w:val="22"/>
              </w:rPr>
            </w:pPr>
            <w:r w:rsidRPr="00D56F09">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56F09">
              <w:rPr>
                <w:kern w:val="2"/>
                <w:sz w:val="22"/>
                <w:szCs w:val="22"/>
              </w:rPr>
              <w:t xml:space="preserve">0,02 (dvi šimtosios) procento </w:t>
            </w:r>
            <w:r w:rsidRPr="00D56F09">
              <w:rPr>
                <w:color w:val="000000"/>
                <w:kern w:val="2"/>
                <w:sz w:val="22"/>
                <w:szCs w:val="22"/>
              </w:rPr>
              <w:t xml:space="preserve">dydžio delspinigius nuo neapmokėtos sumos be PVM už kiekvieną vėlavimo </w:t>
            </w:r>
            <w:r w:rsidRPr="00D56F09">
              <w:rPr>
                <w:kern w:val="2"/>
                <w:sz w:val="22"/>
                <w:szCs w:val="22"/>
              </w:rPr>
              <w:t>dieną</w:t>
            </w:r>
            <w:r w:rsidR="001823FF" w:rsidRPr="00D56F09">
              <w:rPr>
                <w:color w:val="000000"/>
                <w:kern w:val="2"/>
                <w:sz w:val="22"/>
                <w:szCs w:val="22"/>
              </w:rPr>
              <w:t>.</w:t>
            </w:r>
            <w:r w:rsidR="00166505" w:rsidRPr="00D56F09">
              <w:rPr>
                <w:color w:val="000000"/>
                <w:kern w:val="2"/>
                <w:sz w:val="22"/>
                <w:szCs w:val="22"/>
              </w:rPr>
              <w:t xml:space="preserve"> </w:t>
            </w:r>
            <w:r w:rsidRPr="00D56F09">
              <w:rPr>
                <w:color w:val="000000"/>
                <w:kern w:val="2"/>
                <w:sz w:val="22"/>
                <w:szCs w:val="22"/>
              </w:rPr>
              <w:t> </w:t>
            </w:r>
          </w:p>
        </w:tc>
      </w:tr>
      <w:tr w:rsidR="005A5832" w:rsidRPr="00D56F09" w14:paraId="49659057" w14:textId="77777777" w:rsidTr="00F311A0">
        <w:trPr>
          <w:trHeight w:val="300"/>
        </w:trPr>
        <w:tc>
          <w:tcPr>
            <w:tcW w:w="2532" w:type="dxa"/>
          </w:tcPr>
          <w:p w14:paraId="27DE1414" w14:textId="77777777" w:rsidR="005A5832" w:rsidRPr="00D56F09" w:rsidRDefault="00A10867" w:rsidP="00333420">
            <w:pPr>
              <w:rPr>
                <w:b/>
                <w:bCs/>
                <w:kern w:val="2"/>
                <w:sz w:val="22"/>
                <w:szCs w:val="22"/>
              </w:rPr>
            </w:pPr>
            <w:r w:rsidRPr="00D56F09">
              <w:rPr>
                <w:b/>
                <w:bCs/>
                <w:kern w:val="2"/>
                <w:sz w:val="22"/>
                <w:szCs w:val="22"/>
              </w:rPr>
              <w:t>9.2. Tiekėjui taikomos netesybos</w:t>
            </w:r>
          </w:p>
        </w:tc>
        <w:tc>
          <w:tcPr>
            <w:tcW w:w="7675" w:type="dxa"/>
            <w:gridSpan w:val="3"/>
          </w:tcPr>
          <w:p w14:paraId="1AEB8253" w14:textId="6A147580" w:rsidR="000E0314" w:rsidRPr="00D9176B" w:rsidRDefault="00E97CEC" w:rsidP="00B411DF">
            <w:pPr>
              <w:jc w:val="both"/>
              <w:rPr>
                <w:color w:val="000000"/>
                <w:sz w:val="22"/>
                <w:szCs w:val="22"/>
              </w:rPr>
            </w:pPr>
            <w:r w:rsidRPr="00D56F09">
              <w:rPr>
                <w:color w:val="000000"/>
                <w:kern w:val="2"/>
                <w:sz w:val="22"/>
                <w:szCs w:val="22"/>
              </w:rPr>
              <w:t xml:space="preserve">9.2.1. </w:t>
            </w:r>
            <w:r w:rsidR="00A10867" w:rsidRPr="00D56F09">
              <w:rPr>
                <w:color w:val="000000"/>
                <w:kern w:val="2"/>
                <w:sz w:val="22"/>
                <w:szCs w:val="22"/>
              </w:rPr>
              <w:t xml:space="preserve">Jeigu Tiekėjas vėluoja vykdyti užsakymą, tiekti Prekes ar ištaisyti jų trūkumus, Pirkėjas nuo kitos nei nustatytas terminas dienos Tiekėjui skaičiuoja </w:t>
            </w:r>
            <w:r w:rsidR="00A10867" w:rsidRPr="00D56F09">
              <w:rPr>
                <w:kern w:val="2"/>
                <w:sz w:val="22"/>
                <w:szCs w:val="22"/>
              </w:rPr>
              <w:t xml:space="preserve">0,02 (dvi šimtosios) procento  dydžio delspinigius už kiekvieną uždelstą dieną </w:t>
            </w:r>
            <w:r w:rsidR="00A10867" w:rsidRPr="00D56F09">
              <w:rPr>
                <w:color w:val="000000"/>
                <w:kern w:val="2"/>
                <w:sz w:val="22"/>
                <w:szCs w:val="22"/>
              </w:rPr>
              <w:t>nuo laiku neperduotų Prekių ar Prekių, turinčių trūkumų, kainos be PVM. </w:t>
            </w:r>
            <w:r w:rsidR="00C71F93" w:rsidRPr="0070287F">
              <w:rPr>
                <w:color w:val="000000"/>
                <w:sz w:val="22"/>
                <w:szCs w:val="22"/>
              </w:rPr>
              <w:t>Delspinigių skaičiavimas sustabdomas, jeigu taikoma 9.10 punkte nurodyta bauda.</w:t>
            </w:r>
          </w:p>
          <w:p w14:paraId="329D2A26" w14:textId="48C19498" w:rsidR="000E0314" w:rsidRPr="00D56F09" w:rsidRDefault="000E0314" w:rsidP="00B411DF">
            <w:pPr>
              <w:jc w:val="both"/>
              <w:rPr>
                <w:color w:val="000000"/>
                <w:kern w:val="2"/>
                <w:sz w:val="22"/>
                <w:szCs w:val="22"/>
              </w:rPr>
            </w:pPr>
            <w:r w:rsidRPr="00D56F09">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D56F09" w:rsidRDefault="00E97CEC" w:rsidP="00E97CEC">
            <w:pPr>
              <w:jc w:val="both"/>
              <w:rPr>
                <w:color w:val="000000"/>
                <w:kern w:val="2"/>
                <w:sz w:val="22"/>
                <w:szCs w:val="22"/>
              </w:rPr>
            </w:pPr>
            <w:r w:rsidRPr="00D56F09">
              <w:rPr>
                <w:color w:val="000000"/>
                <w:kern w:val="2"/>
                <w:sz w:val="22"/>
                <w:szCs w:val="22"/>
              </w:rPr>
              <w:t>9.2.</w:t>
            </w:r>
            <w:r w:rsidR="000E0314" w:rsidRPr="00D56F09">
              <w:rPr>
                <w:color w:val="000000"/>
                <w:kern w:val="2"/>
                <w:sz w:val="22"/>
                <w:szCs w:val="22"/>
              </w:rPr>
              <w:t>3</w:t>
            </w:r>
            <w:r w:rsidRPr="00D56F09">
              <w:rPr>
                <w:color w:val="000000"/>
                <w:kern w:val="2"/>
                <w:sz w:val="22"/>
                <w:szCs w:val="22"/>
              </w:rPr>
              <w:t xml:space="preserve">. </w:t>
            </w:r>
            <w:r w:rsidRPr="00D56F09">
              <w:rPr>
                <w:kern w:val="2"/>
                <w:sz w:val="22"/>
                <w:szCs w:val="22"/>
              </w:rPr>
              <w:t>Pirkėjas turi teisę be rašytinio įspėjimo ir nesumažindamas kitų savo teisių gynimo priemonių, numatytų sutartyje, pradėti skaičiuoti delspinigius.</w:t>
            </w:r>
          </w:p>
          <w:p w14:paraId="743C53BE" w14:textId="065854D1" w:rsidR="00E97CEC" w:rsidRPr="00D56F09" w:rsidRDefault="00E97CEC" w:rsidP="00E97CEC">
            <w:pPr>
              <w:jc w:val="both"/>
              <w:rPr>
                <w:b/>
                <w:bCs/>
                <w:kern w:val="2"/>
                <w:sz w:val="22"/>
                <w:szCs w:val="22"/>
              </w:rPr>
            </w:pPr>
            <w:r w:rsidRPr="00D56F09">
              <w:rPr>
                <w:color w:val="000000"/>
                <w:kern w:val="2"/>
                <w:sz w:val="22"/>
                <w:szCs w:val="22"/>
              </w:rPr>
              <w:t>9.2.</w:t>
            </w:r>
            <w:r w:rsidR="000E0314" w:rsidRPr="00D56F09">
              <w:rPr>
                <w:color w:val="000000"/>
                <w:kern w:val="2"/>
                <w:sz w:val="22"/>
                <w:szCs w:val="22"/>
              </w:rPr>
              <w:t>4</w:t>
            </w:r>
            <w:r w:rsidRPr="00D56F09">
              <w:rPr>
                <w:color w:val="000000"/>
                <w:kern w:val="2"/>
                <w:sz w:val="22"/>
                <w:szCs w:val="22"/>
              </w:rPr>
              <w:t xml:space="preserve">.Tiekėjas privalo sumokėti Pirkėjui netesybas per </w:t>
            </w:r>
            <w:r w:rsidRPr="00D56F09">
              <w:rPr>
                <w:color w:val="000000" w:themeColor="text1"/>
                <w:kern w:val="2"/>
                <w:sz w:val="22"/>
                <w:szCs w:val="22"/>
              </w:rPr>
              <w:t xml:space="preserve">7 </w:t>
            </w:r>
            <w:r w:rsidR="00BE4107">
              <w:rPr>
                <w:color w:val="000000" w:themeColor="text1"/>
                <w:kern w:val="2"/>
                <w:sz w:val="22"/>
                <w:szCs w:val="22"/>
              </w:rPr>
              <w:t xml:space="preserve">(septynias) </w:t>
            </w:r>
            <w:r w:rsidRPr="00D56F09">
              <w:rPr>
                <w:color w:val="000000" w:themeColor="text1"/>
                <w:kern w:val="2"/>
                <w:sz w:val="22"/>
                <w:szCs w:val="22"/>
              </w:rPr>
              <w:t xml:space="preserve">kalendorines </w:t>
            </w:r>
            <w:r w:rsidRPr="00D56F09">
              <w:rPr>
                <w:color w:val="000000"/>
                <w:kern w:val="2"/>
                <w:sz w:val="22"/>
                <w:szCs w:val="22"/>
              </w:rPr>
              <w:t>dienas nuo Pirkėjo pareikalavimo.</w:t>
            </w:r>
          </w:p>
        </w:tc>
      </w:tr>
      <w:tr w:rsidR="005A5832" w:rsidRPr="00D56F09" w14:paraId="2538ABA4" w14:textId="77777777" w:rsidTr="006B70D8">
        <w:trPr>
          <w:trHeight w:val="1125"/>
        </w:trPr>
        <w:tc>
          <w:tcPr>
            <w:tcW w:w="2532" w:type="dxa"/>
          </w:tcPr>
          <w:p w14:paraId="585F3E3C" w14:textId="75F172FF" w:rsidR="005A5832" w:rsidRPr="00D56F09" w:rsidRDefault="00A10867" w:rsidP="002770C9">
            <w:pPr>
              <w:rPr>
                <w:b/>
                <w:bCs/>
                <w:kern w:val="2"/>
                <w:sz w:val="22"/>
                <w:szCs w:val="22"/>
              </w:rPr>
            </w:pPr>
            <w:r w:rsidRPr="00D56F09">
              <w:rPr>
                <w:b/>
                <w:bCs/>
                <w:kern w:val="2"/>
                <w:sz w:val="22"/>
                <w:szCs w:val="22"/>
              </w:rPr>
              <w:t>9.3. Tiekėjui / Pirkėjui taikoma bauda nutraukus Sutartį dėl esminio Sutarties pažeidimo</w:t>
            </w:r>
            <w:r w:rsidR="00786923" w:rsidRPr="00D56F09">
              <w:rPr>
                <w:b/>
                <w:bCs/>
                <w:kern w:val="2"/>
                <w:sz w:val="22"/>
                <w:szCs w:val="22"/>
              </w:rPr>
              <w:t xml:space="preserve"> ar nepagrįstai nutraukus Sutarties vykdymą ne Sutartyje nustatyta tvarka</w:t>
            </w:r>
          </w:p>
        </w:tc>
        <w:tc>
          <w:tcPr>
            <w:tcW w:w="7675" w:type="dxa"/>
            <w:gridSpan w:val="3"/>
            <w:vAlign w:val="center"/>
          </w:tcPr>
          <w:p w14:paraId="48F1D4B6" w14:textId="2A3CD469" w:rsidR="005A5832" w:rsidRPr="00D56F09" w:rsidRDefault="00440DB0" w:rsidP="0030702D">
            <w:pPr>
              <w:jc w:val="both"/>
              <w:rPr>
                <w:kern w:val="2"/>
                <w:sz w:val="22"/>
                <w:szCs w:val="22"/>
              </w:rPr>
            </w:pPr>
            <w:r w:rsidRPr="00D56F09">
              <w:rPr>
                <w:kern w:val="2"/>
                <w:sz w:val="22"/>
                <w:szCs w:val="22"/>
              </w:rPr>
              <w:t xml:space="preserve">9.3.1. </w:t>
            </w:r>
            <w:r w:rsidR="00A10867" w:rsidRPr="00D56F09">
              <w:rPr>
                <w:kern w:val="2"/>
                <w:sz w:val="22"/>
                <w:szCs w:val="22"/>
              </w:rPr>
              <w:t xml:space="preserve">Nutraukus Sutartį dėl esminio Sutarties pažeidimo, nustatyto Sutarties Specialiosiose sąlygose, mokama </w:t>
            </w:r>
            <w:r w:rsidR="0030702D" w:rsidRPr="00D56F09">
              <w:rPr>
                <w:kern w:val="2"/>
                <w:sz w:val="22"/>
                <w:szCs w:val="22"/>
              </w:rPr>
              <w:t>10</w:t>
            </w:r>
            <w:r w:rsidR="00A10867" w:rsidRPr="00D56F09">
              <w:rPr>
                <w:kern w:val="2"/>
                <w:sz w:val="22"/>
                <w:szCs w:val="22"/>
              </w:rPr>
              <w:t xml:space="preserve"> </w:t>
            </w:r>
            <w:r w:rsidR="00BE4107">
              <w:rPr>
                <w:kern w:val="2"/>
                <w:sz w:val="22"/>
                <w:szCs w:val="22"/>
              </w:rPr>
              <w:t xml:space="preserve">(dešimt) </w:t>
            </w:r>
            <w:r w:rsidR="00A10867" w:rsidRPr="00D56F09">
              <w:rPr>
                <w:kern w:val="2"/>
                <w:sz w:val="22"/>
                <w:szCs w:val="22"/>
              </w:rPr>
              <w:t xml:space="preserve">procentų dydžio bauda nuo Pradinės Sutarties vertės be PVM, nurodytos Specialiųjų sąlygų 5.2 punkte. </w:t>
            </w:r>
          </w:p>
          <w:p w14:paraId="267503B6" w14:textId="146AFC50" w:rsidR="009250BD" w:rsidRPr="00D56F09" w:rsidRDefault="00FF22BA" w:rsidP="0030702D">
            <w:pPr>
              <w:jc w:val="both"/>
              <w:rPr>
                <w:kern w:val="2"/>
                <w:sz w:val="22"/>
                <w:szCs w:val="22"/>
              </w:rPr>
            </w:pPr>
            <w:r w:rsidRPr="00D56F09">
              <w:rPr>
                <w:kern w:val="2"/>
                <w:sz w:val="22"/>
                <w:szCs w:val="22"/>
              </w:rPr>
              <w:t xml:space="preserve">9.3.2. Nepagrįstai nutraukus Sutarties vykdymą ne Sutartyje nustatyta tvarka, mokama </w:t>
            </w:r>
            <w:r w:rsidR="005F2224" w:rsidRPr="00D56F09">
              <w:rPr>
                <w:kern w:val="2"/>
                <w:sz w:val="22"/>
                <w:szCs w:val="22"/>
              </w:rPr>
              <w:t>5</w:t>
            </w:r>
            <w:r w:rsidRPr="00D56F09">
              <w:rPr>
                <w:kern w:val="2"/>
                <w:sz w:val="22"/>
                <w:szCs w:val="22"/>
              </w:rPr>
              <w:t xml:space="preserve"> </w:t>
            </w:r>
            <w:r w:rsidR="00BE4107">
              <w:rPr>
                <w:kern w:val="2"/>
                <w:sz w:val="22"/>
                <w:szCs w:val="22"/>
              </w:rPr>
              <w:t xml:space="preserve">(penkių) </w:t>
            </w:r>
            <w:r w:rsidRPr="00D56F09">
              <w:rPr>
                <w:kern w:val="2"/>
                <w:sz w:val="22"/>
                <w:szCs w:val="22"/>
              </w:rPr>
              <w:t>procentų dydžio bauda nuo Pradinės Sutarties vertės, nurodytos Specialiųjų sąlygų 5.2 punkte.</w:t>
            </w:r>
          </w:p>
          <w:p w14:paraId="58E35B76" w14:textId="77777777" w:rsidR="009250BD" w:rsidRPr="00D56F09" w:rsidRDefault="009250BD" w:rsidP="0030702D">
            <w:pPr>
              <w:jc w:val="both"/>
              <w:rPr>
                <w:kern w:val="2"/>
                <w:sz w:val="22"/>
                <w:szCs w:val="22"/>
              </w:rPr>
            </w:pPr>
          </w:p>
        </w:tc>
      </w:tr>
      <w:tr w:rsidR="000B0A2E" w:rsidRPr="00D56F09" w14:paraId="28B1A73A" w14:textId="77777777" w:rsidTr="006B70D8">
        <w:trPr>
          <w:trHeight w:val="2434"/>
        </w:trPr>
        <w:tc>
          <w:tcPr>
            <w:tcW w:w="2532" w:type="dxa"/>
          </w:tcPr>
          <w:p w14:paraId="39A98F34" w14:textId="4114F2AB" w:rsidR="000B0A2E" w:rsidRPr="00D56F09" w:rsidRDefault="000B0A2E" w:rsidP="000B0A2E">
            <w:pPr>
              <w:rPr>
                <w:b/>
                <w:bCs/>
                <w:kern w:val="2"/>
                <w:sz w:val="22"/>
                <w:szCs w:val="22"/>
              </w:rPr>
            </w:pPr>
            <w:r w:rsidRPr="00D56F09">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D56F09" w:rsidRDefault="000B0A2E" w:rsidP="000B0A2E">
            <w:pPr>
              <w:jc w:val="both"/>
              <w:rPr>
                <w:kern w:val="2"/>
                <w:sz w:val="22"/>
                <w:szCs w:val="22"/>
              </w:rPr>
            </w:pPr>
            <w:r w:rsidRPr="00D56F09">
              <w:rPr>
                <w:color w:val="000000"/>
                <w:kern w:val="2"/>
                <w:sz w:val="22"/>
                <w:szCs w:val="22"/>
              </w:rPr>
              <w:t xml:space="preserve">Jeigu Tiekėjas nesilaiko </w:t>
            </w:r>
            <w:r w:rsidRPr="00D56F09">
              <w:rPr>
                <w:color w:val="000000"/>
                <w:sz w:val="22"/>
                <w:szCs w:val="22"/>
              </w:rPr>
              <w:t>Bendrųjų sąlygų nuostatų dėl Sutarties vykdymui pasitelkiamų naujų subtiekėjų ir (ar specialistų) / esamų subtiekėjų ir (ar) specialistų keitimo</w:t>
            </w:r>
            <w:r w:rsidRPr="00D56F09">
              <w:rPr>
                <w:color w:val="000000"/>
                <w:kern w:val="2"/>
                <w:sz w:val="22"/>
                <w:szCs w:val="22"/>
              </w:rPr>
              <w:t>, taikoma 100 Eur (vieno šimto eurų) bauda</w:t>
            </w:r>
            <w:r w:rsidR="00A77811" w:rsidRPr="00D56F09">
              <w:rPr>
                <w:color w:val="000000"/>
                <w:kern w:val="2"/>
                <w:sz w:val="22"/>
                <w:szCs w:val="22"/>
              </w:rPr>
              <w:t xml:space="preserve"> už kiekvieną atvejį</w:t>
            </w:r>
            <w:r w:rsidRPr="00D56F09">
              <w:rPr>
                <w:color w:val="000000"/>
                <w:kern w:val="2"/>
                <w:sz w:val="22"/>
                <w:szCs w:val="22"/>
              </w:rPr>
              <w:t>.</w:t>
            </w:r>
          </w:p>
          <w:p w14:paraId="38E79E53" w14:textId="77777777" w:rsidR="000B0A2E" w:rsidRPr="00D56F09" w:rsidRDefault="000B0A2E" w:rsidP="000B0A2E">
            <w:pPr>
              <w:jc w:val="both"/>
              <w:rPr>
                <w:kern w:val="2"/>
                <w:sz w:val="22"/>
                <w:szCs w:val="22"/>
              </w:rPr>
            </w:pPr>
          </w:p>
        </w:tc>
      </w:tr>
      <w:tr w:rsidR="009250BD" w:rsidRPr="00D56F09" w14:paraId="6E08B3AE" w14:textId="77777777" w:rsidTr="006B70D8">
        <w:trPr>
          <w:trHeight w:val="1049"/>
        </w:trPr>
        <w:tc>
          <w:tcPr>
            <w:tcW w:w="2532" w:type="dxa"/>
          </w:tcPr>
          <w:p w14:paraId="6C1055D4" w14:textId="77A734EF" w:rsidR="009250BD" w:rsidRPr="00D56F09" w:rsidRDefault="009250BD" w:rsidP="00333420">
            <w:pPr>
              <w:rPr>
                <w:b/>
                <w:bCs/>
                <w:kern w:val="2"/>
                <w:sz w:val="22"/>
                <w:szCs w:val="22"/>
              </w:rPr>
            </w:pPr>
            <w:r w:rsidRPr="00D56F09">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42709AF6" w:rsidR="009250BD" w:rsidRPr="00D56F09" w:rsidRDefault="00DD227D" w:rsidP="0030702D">
            <w:pPr>
              <w:jc w:val="both"/>
              <w:rPr>
                <w:color w:val="000000"/>
                <w:kern w:val="2"/>
                <w:sz w:val="22"/>
                <w:szCs w:val="22"/>
              </w:rPr>
            </w:pPr>
            <w:r>
              <w:rPr>
                <w:color w:val="000000"/>
                <w:kern w:val="2"/>
                <w:sz w:val="22"/>
                <w:szCs w:val="22"/>
              </w:rPr>
              <w:t xml:space="preserve">Netaikoma. </w:t>
            </w:r>
          </w:p>
        </w:tc>
      </w:tr>
      <w:tr w:rsidR="009250BD" w:rsidRPr="00D56F09" w14:paraId="05433FDE" w14:textId="77777777" w:rsidTr="009250BD">
        <w:trPr>
          <w:trHeight w:val="375"/>
        </w:trPr>
        <w:tc>
          <w:tcPr>
            <w:tcW w:w="2532" w:type="dxa"/>
          </w:tcPr>
          <w:p w14:paraId="0421664C" w14:textId="16A12CAB" w:rsidR="009250BD" w:rsidRPr="00D56F09" w:rsidRDefault="009250BD" w:rsidP="006B70D8">
            <w:pPr>
              <w:jc w:val="both"/>
              <w:rPr>
                <w:b/>
                <w:bCs/>
                <w:kern w:val="2"/>
                <w:sz w:val="22"/>
                <w:szCs w:val="22"/>
              </w:rPr>
            </w:pPr>
            <w:r w:rsidRPr="00D56F09">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D56F09" w:rsidRDefault="002A5DE4" w:rsidP="0030702D">
            <w:pPr>
              <w:jc w:val="both"/>
              <w:rPr>
                <w:color w:val="000000"/>
                <w:kern w:val="2"/>
                <w:sz w:val="22"/>
                <w:szCs w:val="22"/>
              </w:rPr>
            </w:pPr>
            <w:r w:rsidRPr="00D56F09">
              <w:rPr>
                <w:color w:val="000000"/>
                <w:kern w:val="2"/>
                <w:sz w:val="22"/>
                <w:szCs w:val="22"/>
              </w:rPr>
              <w:t>Jeigu Sutarties Šalis nesilaiko</w:t>
            </w:r>
            <w:r w:rsidRPr="00D56F09">
              <w:rPr>
                <w:sz w:val="22"/>
                <w:szCs w:val="22"/>
              </w:rPr>
              <w:t xml:space="preserve"> </w:t>
            </w:r>
            <w:r w:rsidRPr="00D56F09">
              <w:rPr>
                <w:color w:val="000000"/>
                <w:sz w:val="22"/>
                <w:szCs w:val="22"/>
              </w:rPr>
              <w:t xml:space="preserve">Bendrųjų sąlygų nuostatų dėl </w:t>
            </w:r>
            <w:r w:rsidRPr="00D56F09">
              <w:rPr>
                <w:color w:val="000000"/>
                <w:kern w:val="2"/>
                <w:sz w:val="22"/>
                <w:szCs w:val="22"/>
              </w:rPr>
              <w:t>konfidencialumo reikalavimų, taikoma 100 Eur (vieno šimto eurų) bauda.</w:t>
            </w:r>
          </w:p>
        </w:tc>
      </w:tr>
      <w:tr w:rsidR="009250BD" w:rsidRPr="00D56F09" w14:paraId="38F798C7" w14:textId="77777777" w:rsidTr="006B70D8">
        <w:trPr>
          <w:trHeight w:val="1527"/>
        </w:trPr>
        <w:tc>
          <w:tcPr>
            <w:tcW w:w="2532" w:type="dxa"/>
          </w:tcPr>
          <w:p w14:paraId="2E62F896" w14:textId="63D5A3D4" w:rsidR="009250BD" w:rsidRPr="00D56F09" w:rsidRDefault="009250BD" w:rsidP="006B70D8">
            <w:pPr>
              <w:jc w:val="both"/>
              <w:rPr>
                <w:b/>
                <w:bCs/>
                <w:kern w:val="2"/>
                <w:sz w:val="22"/>
                <w:szCs w:val="22"/>
              </w:rPr>
            </w:pPr>
            <w:r w:rsidRPr="00D56F09">
              <w:rPr>
                <w:b/>
                <w:bCs/>
                <w:kern w:val="2"/>
                <w:sz w:val="22"/>
                <w:szCs w:val="22"/>
              </w:rPr>
              <w:t xml:space="preserve">9.7. Tiekėjui taikomos netesybos </w:t>
            </w:r>
            <w:r w:rsidRPr="00D56F09">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D56F09" w:rsidRDefault="009250BD" w:rsidP="0030702D">
            <w:pPr>
              <w:jc w:val="both"/>
              <w:rPr>
                <w:color w:val="000000"/>
                <w:kern w:val="2"/>
                <w:sz w:val="22"/>
                <w:szCs w:val="22"/>
              </w:rPr>
            </w:pPr>
            <w:r w:rsidRPr="00D56F09">
              <w:rPr>
                <w:kern w:val="2"/>
                <w:sz w:val="22"/>
                <w:szCs w:val="22"/>
              </w:rPr>
              <w:t>Netaikoma</w:t>
            </w:r>
          </w:p>
        </w:tc>
      </w:tr>
      <w:tr w:rsidR="009250BD" w:rsidRPr="00D56F09" w14:paraId="4961590F" w14:textId="77777777" w:rsidTr="006B70D8">
        <w:trPr>
          <w:trHeight w:val="939"/>
        </w:trPr>
        <w:tc>
          <w:tcPr>
            <w:tcW w:w="2532" w:type="dxa"/>
          </w:tcPr>
          <w:p w14:paraId="1FB795EE" w14:textId="257A6037" w:rsidR="009250BD" w:rsidRPr="00D56F09" w:rsidRDefault="009250BD" w:rsidP="006B70D8">
            <w:pPr>
              <w:jc w:val="both"/>
              <w:rPr>
                <w:b/>
                <w:bCs/>
                <w:kern w:val="2"/>
                <w:sz w:val="22"/>
                <w:szCs w:val="22"/>
              </w:rPr>
            </w:pPr>
            <w:r w:rsidRPr="00D56F09">
              <w:rPr>
                <w:b/>
                <w:bCs/>
                <w:kern w:val="2"/>
                <w:sz w:val="22"/>
                <w:szCs w:val="22"/>
              </w:rPr>
              <w:t>9.8. Tiekėjui taikomos netesybos dėl Sutarties įvykdymo užtikrinimo nepratęsimo</w:t>
            </w:r>
          </w:p>
        </w:tc>
        <w:tc>
          <w:tcPr>
            <w:tcW w:w="7675" w:type="dxa"/>
            <w:gridSpan w:val="3"/>
            <w:vAlign w:val="center"/>
          </w:tcPr>
          <w:p w14:paraId="09A3A8E5" w14:textId="77777777" w:rsidR="009250BD" w:rsidRPr="00D56F09" w:rsidRDefault="009250BD" w:rsidP="006B70D8">
            <w:pPr>
              <w:rPr>
                <w:kern w:val="2"/>
                <w:sz w:val="22"/>
                <w:szCs w:val="22"/>
              </w:rPr>
            </w:pPr>
            <w:r w:rsidRPr="00D56F09">
              <w:rPr>
                <w:kern w:val="2"/>
                <w:sz w:val="22"/>
                <w:szCs w:val="22"/>
              </w:rPr>
              <w:t>Netaikoma</w:t>
            </w:r>
          </w:p>
          <w:p w14:paraId="60FF9E1B" w14:textId="77777777" w:rsidR="009250BD" w:rsidRPr="00D56F09" w:rsidRDefault="009250BD" w:rsidP="006B70D8">
            <w:pPr>
              <w:jc w:val="both"/>
              <w:rPr>
                <w:kern w:val="2"/>
                <w:sz w:val="22"/>
                <w:szCs w:val="22"/>
              </w:rPr>
            </w:pPr>
          </w:p>
        </w:tc>
      </w:tr>
      <w:tr w:rsidR="000E0314" w:rsidRPr="00D56F09" w14:paraId="60FE5333" w14:textId="77777777" w:rsidTr="006B70D8">
        <w:trPr>
          <w:trHeight w:val="939"/>
        </w:trPr>
        <w:tc>
          <w:tcPr>
            <w:tcW w:w="2532" w:type="dxa"/>
          </w:tcPr>
          <w:p w14:paraId="6A0E4321" w14:textId="1C273345" w:rsidR="000E0314" w:rsidRPr="00D56F09" w:rsidRDefault="000E0314" w:rsidP="000E0314">
            <w:pPr>
              <w:jc w:val="both"/>
              <w:rPr>
                <w:b/>
                <w:bCs/>
                <w:kern w:val="2"/>
                <w:sz w:val="22"/>
                <w:szCs w:val="22"/>
              </w:rPr>
            </w:pPr>
            <w:r w:rsidRPr="00D56F09">
              <w:rPr>
                <w:b/>
                <w:bCs/>
                <w:kern w:val="2"/>
                <w:sz w:val="22"/>
                <w:szCs w:val="22"/>
              </w:rPr>
              <w:t>9.</w:t>
            </w:r>
            <w:r w:rsidRPr="00D56F09">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D56F09" w:rsidRDefault="000E0314" w:rsidP="000E0314">
            <w:pPr>
              <w:rPr>
                <w:kern w:val="2"/>
                <w:sz w:val="22"/>
                <w:szCs w:val="22"/>
              </w:rPr>
            </w:pPr>
            <w:r w:rsidRPr="00D56F09">
              <w:rPr>
                <w:color w:val="000000"/>
                <w:kern w:val="2"/>
                <w:sz w:val="22"/>
                <w:szCs w:val="22"/>
              </w:rPr>
              <w:t>Jeigu Tiekėjas nesilaiko</w:t>
            </w:r>
            <w:r w:rsidRPr="00D56F09">
              <w:rPr>
                <w:sz w:val="22"/>
                <w:szCs w:val="22"/>
              </w:rPr>
              <w:t xml:space="preserve"> </w:t>
            </w:r>
            <w:r w:rsidRPr="00D56F09">
              <w:rPr>
                <w:color w:val="000000"/>
                <w:sz w:val="22"/>
                <w:szCs w:val="22"/>
              </w:rPr>
              <w:t xml:space="preserve">Bendrųjų sąlygų nuostatų dėl </w:t>
            </w:r>
            <w:r w:rsidRPr="00D56F09">
              <w:rPr>
                <w:color w:val="000000"/>
                <w:kern w:val="2"/>
                <w:sz w:val="22"/>
                <w:szCs w:val="22"/>
              </w:rPr>
              <w:t>intelektinės nuosavybės reikalavimų, taikoma 100 Eur (vieno šimto eurų) bauda.</w:t>
            </w:r>
          </w:p>
        </w:tc>
      </w:tr>
      <w:tr w:rsidR="000E0314" w:rsidRPr="00D56F09" w14:paraId="69C580B2" w14:textId="77777777" w:rsidTr="00F311A0">
        <w:trPr>
          <w:trHeight w:val="300"/>
        </w:trPr>
        <w:tc>
          <w:tcPr>
            <w:tcW w:w="2532" w:type="dxa"/>
          </w:tcPr>
          <w:p w14:paraId="316D2130" w14:textId="3A56F002" w:rsidR="000E0314" w:rsidRPr="00D56F09" w:rsidRDefault="000E0314" w:rsidP="000E0314">
            <w:pPr>
              <w:rPr>
                <w:b/>
                <w:bCs/>
                <w:kern w:val="2"/>
                <w:sz w:val="22"/>
                <w:szCs w:val="22"/>
                <w:highlight w:val="yellow"/>
                <w:lang w:val="en-US"/>
              </w:rPr>
            </w:pPr>
            <w:r w:rsidRPr="00D56F09">
              <w:rPr>
                <w:b/>
                <w:bCs/>
                <w:kern w:val="2"/>
                <w:sz w:val="22"/>
                <w:szCs w:val="22"/>
                <w:lang w:val="en-US"/>
              </w:rPr>
              <w:t xml:space="preserve">9.10. </w:t>
            </w:r>
            <w:r w:rsidRPr="00D56F09">
              <w:rPr>
                <w:b/>
                <w:bCs/>
                <w:kern w:val="2"/>
                <w:sz w:val="22"/>
                <w:szCs w:val="22"/>
              </w:rPr>
              <w:t>Kitos netesybos</w:t>
            </w:r>
          </w:p>
        </w:tc>
        <w:tc>
          <w:tcPr>
            <w:tcW w:w="7675" w:type="dxa"/>
            <w:gridSpan w:val="3"/>
          </w:tcPr>
          <w:p w14:paraId="429F0667" w14:textId="653AE9DC" w:rsidR="000E0314" w:rsidRPr="00D56F09" w:rsidRDefault="000E0314" w:rsidP="008D041F">
            <w:pPr>
              <w:jc w:val="both"/>
              <w:rPr>
                <w:color w:val="4472C4"/>
                <w:kern w:val="2"/>
                <w:sz w:val="22"/>
                <w:szCs w:val="22"/>
                <w:highlight w:val="yellow"/>
              </w:rPr>
            </w:pPr>
            <w:r w:rsidRPr="00D56F09">
              <w:rPr>
                <w:sz w:val="22"/>
                <w:szCs w:val="22"/>
              </w:rPr>
              <w:t xml:space="preserve"> </w:t>
            </w:r>
            <w:r w:rsidR="00C71F93">
              <w:rPr>
                <w:color w:val="000000"/>
                <w:sz w:val="22"/>
                <w:szCs w:val="22"/>
              </w:rPr>
              <w:t xml:space="preserve">Jeigu Tiekėjas vėluoja vykdyti užsakymą, tiekti ir/arba sumontuoti/įdiegti Prekes ar ištaisyti jų trūkumus, ilgiau kaip 15 (penkiolika) dienų, nuo kitos nei nustatytas terminas dienos, sustabdomas Sutarties 9.2.1. papunkčio taikymas (delspinigių skaičiavimas) ir Tiekėjui taikoma 5 (penkių) procentų dydžio bauda nuo laiku neperduotų ir </w:t>
            </w:r>
            <w:r w:rsidR="008D041F">
              <w:rPr>
                <w:color w:val="000000"/>
                <w:sz w:val="22"/>
                <w:szCs w:val="22"/>
              </w:rPr>
              <w:t>nesumontuotų/neįdiegtų</w:t>
            </w:r>
            <w:r w:rsidR="00C71F93">
              <w:rPr>
                <w:color w:val="000000"/>
                <w:sz w:val="22"/>
                <w:szCs w:val="22"/>
              </w:rPr>
              <w:t xml:space="preserve"> Prekių ar Prekių, turinčių trūkumų, kainos be PVM</w:t>
            </w:r>
            <w:r w:rsidR="00C71F93">
              <w:rPr>
                <w:color w:val="000000"/>
                <w:sz w:val="27"/>
                <w:szCs w:val="27"/>
              </w:rPr>
              <w:t>.</w:t>
            </w:r>
            <w:r w:rsidR="00C71F93" w:rsidDel="00C71F93">
              <w:rPr>
                <w:sz w:val="22"/>
                <w:szCs w:val="22"/>
              </w:rPr>
              <w:t xml:space="preserve"> </w:t>
            </w:r>
          </w:p>
        </w:tc>
      </w:tr>
      <w:tr w:rsidR="000E0314" w:rsidRPr="00D56F09" w14:paraId="35D107EB" w14:textId="77777777" w:rsidTr="005850D7">
        <w:trPr>
          <w:trHeight w:val="300"/>
        </w:trPr>
        <w:tc>
          <w:tcPr>
            <w:tcW w:w="10207" w:type="dxa"/>
            <w:gridSpan w:val="4"/>
          </w:tcPr>
          <w:p w14:paraId="58E7205A" w14:textId="2915E660" w:rsidR="000E0314" w:rsidRPr="00D56F09" w:rsidRDefault="000E0314" w:rsidP="000E0314">
            <w:pPr>
              <w:jc w:val="center"/>
              <w:rPr>
                <w:b/>
                <w:bCs/>
                <w:kern w:val="2"/>
                <w:sz w:val="22"/>
                <w:szCs w:val="22"/>
              </w:rPr>
            </w:pPr>
            <w:r w:rsidRPr="00D56F09">
              <w:rPr>
                <w:b/>
                <w:bCs/>
                <w:kern w:val="2"/>
                <w:sz w:val="22"/>
                <w:szCs w:val="22"/>
              </w:rPr>
              <w:t>10. ESMINĖS SUTARTIES SĄLYGOS</w:t>
            </w:r>
          </w:p>
        </w:tc>
      </w:tr>
      <w:tr w:rsidR="000E0314" w:rsidRPr="00D56F09" w14:paraId="1B86DC21" w14:textId="33C57CE4" w:rsidTr="00D07C34">
        <w:trPr>
          <w:trHeight w:val="300"/>
        </w:trPr>
        <w:tc>
          <w:tcPr>
            <w:tcW w:w="2540" w:type="dxa"/>
            <w:gridSpan w:val="2"/>
          </w:tcPr>
          <w:p w14:paraId="26CCD7FD" w14:textId="35BCA149" w:rsidR="000E0314" w:rsidRPr="00D56F09" w:rsidRDefault="000E0314" w:rsidP="000E0314">
            <w:pPr>
              <w:rPr>
                <w:b/>
                <w:bCs/>
                <w:kern w:val="2"/>
                <w:sz w:val="22"/>
                <w:szCs w:val="22"/>
                <w:highlight w:val="yellow"/>
              </w:rPr>
            </w:pPr>
            <w:r w:rsidRPr="00D56F09">
              <w:rPr>
                <w:b/>
                <w:bCs/>
                <w:kern w:val="2"/>
                <w:sz w:val="22"/>
                <w:szCs w:val="22"/>
              </w:rPr>
              <w:t>10.1. Esminės Sutarties sąlygos</w:t>
            </w:r>
          </w:p>
        </w:tc>
        <w:tc>
          <w:tcPr>
            <w:tcW w:w="7667" w:type="dxa"/>
            <w:gridSpan w:val="2"/>
          </w:tcPr>
          <w:p w14:paraId="3038E800" w14:textId="77777777" w:rsidR="000E0314" w:rsidRPr="00D56F09" w:rsidRDefault="000E0314" w:rsidP="000E0314">
            <w:pPr>
              <w:jc w:val="both"/>
              <w:rPr>
                <w:kern w:val="2"/>
                <w:sz w:val="22"/>
                <w:szCs w:val="22"/>
              </w:rPr>
            </w:pPr>
            <w:r w:rsidRPr="00D56F09">
              <w:rPr>
                <w:kern w:val="2"/>
                <w:sz w:val="22"/>
                <w:szCs w:val="22"/>
              </w:rPr>
              <w:t>10.1.1 Tiekėjo prisiimtų įsipareigojimų už Sutartyje nustatytą Sutarties kainą / įkainius vykdymas;</w:t>
            </w:r>
          </w:p>
          <w:p w14:paraId="1229254A" w14:textId="12A1A26F" w:rsidR="000E0314" w:rsidRPr="00D56F09" w:rsidRDefault="000E0314" w:rsidP="000E0314">
            <w:pPr>
              <w:jc w:val="both"/>
              <w:rPr>
                <w:kern w:val="2"/>
                <w:sz w:val="22"/>
                <w:szCs w:val="22"/>
              </w:rPr>
            </w:pPr>
            <w:r w:rsidRPr="00D56F09">
              <w:rPr>
                <w:kern w:val="2"/>
                <w:sz w:val="22"/>
                <w:szCs w:val="22"/>
              </w:rPr>
              <w:t>10.1.2. Sutartyje nustatytų Prekių tiekimo</w:t>
            </w:r>
            <w:r w:rsidR="00C71F93">
              <w:rPr>
                <w:kern w:val="2"/>
                <w:sz w:val="22"/>
                <w:szCs w:val="22"/>
              </w:rPr>
              <w:t xml:space="preserve"> ir arba surinkimo/įdiegimo</w:t>
            </w:r>
            <w:r w:rsidRPr="00D56F09">
              <w:rPr>
                <w:kern w:val="2"/>
                <w:sz w:val="22"/>
                <w:szCs w:val="22"/>
              </w:rPr>
              <w:t xml:space="preserve"> terminų laikymasis;</w:t>
            </w:r>
          </w:p>
          <w:p w14:paraId="4F8840D4" w14:textId="77777777" w:rsidR="000E0314" w:rsidRPr="00D56F09" w:rsidRDefault="000E0314" w:rsidP="000E0314">
            <w:pPr>
              <w:jc w:val="both"/>
              <w:rPr>
                <w:kern w:val="2"/>
                <w:sz w:val="22"/>
                <w:szCs w:val="22"/>
              </w:rPr>
            </w:pPr>
            <w:r w:rsidRPr="00D56F09">
              <w:rPr>
                <w:kern w:val="2"/>
                <w:sz w:val="22"/>
                <w:szCs w:val="22"/>
              </w:rPr>
              <w:t>10.1.3. Priskaičiuotų netesybų mokėjimas;</w:t>
            </w:r>
          </w:p>
          <w:p w14:paraId="392BE0A7" w14:textId="5DE142AE" w:rsidR="000E0314" w:rsidRPr="00D56F09" w:rsidRDefault="000E0314" w:rsidP="000E0314">
            <w:pPr>
              <w:jc w:val="both"/>
              <w:rPr>
                <w:kern w:val="2"/>
                <w:sz w:val="22"/>
                <w:szCs w:val="22"/>
              </w:rPr>
            </w:pPr>
            <w:r w:rsidRPr="00D56F09">
              <w:rPr>
                <w:kern w:val="2"/>
                <w:sz w:val="22"/>
                <w:szCs w:val="22"/>
              </w:rPr>
              <w:t>10.1.4. Sutartyje ir (ar) Įstatymuose nustatytus reikalavimus atitinkančių Prekių</w:t>
            </w:r>
            <w:r w:rsidR="00C71F93">
              <w:rPr>
                <w:kern w:val="2"/>
                <w:sz w:val="22"/>
                <w:szCs w:val="22"/>
              </w:rPr>
              <w:t xml:space="preserve"> (įskaitant jų sumontavimą/įdiegimą)</w:t>
            </w:r>
            <w:r w:rsidRPr="00D56F09">
              <w:rPr>
                <w:kern w:val="2"/>
                <w:sz w:val="22"/>
                <w:szCs w:val="22"/>
              </w:rPr>
              <w:t xml:space="preserve"> pristatymas;</w:t>
            </w:r>
          </w:p>
          <w:p w14:paraId="63564620" w14:textId="77777777" w:rsidR="000E0314" w:rsidRPr="00D56F09" w:rsidRDefault="000E0314" w:rsidP="000E0314">
            <w:pPr>
              <w:jc w:val="both"/>
              <w:rPr>
                <w:kern w:val="2"/>
                <w:sz w:val="22"/>
                <w:szCs w:val="22"/>
              </w:rPr>
            </w:pPr>
            <w:r w:rsidRPr="00D56F09">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D56F09" w:rsidRDefault="000E0314" w:rsidP="000E0314">
            <w:pPr>
              <w:jc w:val="both"/>
              <w:rPr>
                <w:kern w:val="2"/>
                <w:sz w:val="22"/>
                <w:szCs w:val="22"/>
              </w:rPr>
            </w:pPr>
            <w:r w:rsidRPr="00D56F09">
              <w:rPr>
                <w:color w:val="000000" w:themeColor="text1"/>
                <w:kern w:val="2"/>
                <w:sz w:val="22"/>
                <w:szCs w:val="22"/>
              </w:rPr>
              <w:t>10.1.6.Sutarties nuostatų, reglamentuojančių aplinkosauginius reikalavimus, laikymasis;</w:t>
            </w:r>
          </w:p>
          <w:p w14:paraId="7BCC32BE" w14:textId="77777777" w:rsidR="000E0314" w:rsidRPr="00D56F09" w:rsidRDefault="000E0314" w:rsidP="000E0314">
            <w:pPr>
              <w:jc w:val="both"/>
              <w:rPr>
                <w:kern w:val="2"/>
                <w:sz w:val="22"/>
                <w:szCs w:val="22"/>
              </w:rPr>
            </w:pPr>
            <w:r w:rsidRPr="00D56F09">
              <w:rPr>
                <w:kern w:val="2"/>
                <w:sz w:val="22"/>
                <w:szCs w:val="22"/>
              </w:rPr>
              <w:t>10.1.7. Sutarties nuostatų, reglamentuojančių konkurenciją, intelektinės nuosavybės ar konfidencialios informacijos valdymą, laikymasis;</w:t>
            </w:r>
          </w:p>
          <w:p w14:paraId="3A54F638" w14:textId="63C38D58" w:rsidR="000E0314" w:rsidRPr="00D56F09" w:rsidRDefault="000E0314" w:rsidP="000E0314">
            <w:pPr>
              <w:rPr>
                <w:kern w:val="2"/>
                <w:sz w:val="22"/>
                <w:szCs w:val="22"/>
                <w:highlight w:val="yellow"/>
              </w:rPr>
            </w:pPr>
            <w:r w:rsidRPr="00D56F09">
              <w:rPr>
                <w:kern w:val="2"/>
                <w:sz w:val="22"/>
                <w:szCs w:val="22"/>
              </w:rPr>
              <w:t>10.1.8. Bendrųjų sąlygų nuostatų dėl Sutarties vykdymui pasitelkiamų naujų subtiekėjų ir (ar specialistų) / esamų subtiekėjų ir (ar) specialistų keitimo, laikymasis.</w:t>
            </w:r>
          </w:p>
        </w:tc>
      </w:tr>
      <w:tr w:rsidR="000E0314" w:rsidRPr="00D56F09" w14:paraId="0BAAD1AB" w14:textId="714B3441" w:rsidTr="00D07C34">
        <w:trPr>
          <w:trHeight w:val="300"/>
        </w:trPr>
        <w:tc>
          <w:tcPr>
            <w:tcW w:w="2540" w:type="dxa"/>
            <w:gridSpan w:val="2"/>
          </w:tcPr>
          <w:p w14:paraId="0103D90F" w14:textId="0F8FC42D" w:rsidR="000E0314" w:rsidRPr="00D56F09" w:rsidRDefault="000E0314" w:rsidP="000E0314">
            <w:pPr>
              <w:rPr>
                <w:b/>
                <w:bCs/>
                <w:kern w:val="2"/>
                <w:sz w:val="22"/>
                <w:szCs w:val="22"/>
                <w:highlight w:val="yellow"/>
              </w:rPr>
            </w:pPr>
            <w:r w:rsidRPr="00D56F09">
              <w:rPr>
                <w:b/>
                <w:bCs/>
                <w:kern w:val="2"/>
                <w:sz w:val="22"/>
                <w:szCs w:val="22"/>
              </w:rPr>
              <w:lastRenderedPageBreak/>
              <w:t>10.2. Dideli arba nuolatiniai esminės Sutarties sąlygos vykdymo trūkumai</w:t>
            </w:r>
          </w:p>
        </w:tc>
        <w:tc>
          <w:tcPr>
            <w:tcW w:w="7667" w:type="dxa"/>
            <w:gridSpan w:val="2"/>
          </w:tcPr>
          <w:p w14:paraId="3F29C527" w14:textId="77777777" w:rsidR="00C71F93" w:rsidRPr="00151FC0" w:rsidRDefault="00C71F93" w:rsidP="00C71F93">
            <w:pPr>
              <w:jc w:val="both"/>
              <w:rPr>
                <w:color w:val="000000" w:themeColor="text1"/>
                <w:kern w:val="2"/>
                <w:sz w:val="22"/>
                <w:szCs w:val="22"/>
              </w:rPr>
            </w:pPr>
            <w:r w:rsidRPr="00151FC0">
              <w:rPr>
                <w:color w:val="000000" w:themeColor="text1"/>
                <w:kern w:val="2"/>
                <w:sz w:val="22"/>
                <w:szCs w:val="22"/>
              </w:rPr>
              <w:t>1</w:t>
            </w:r>
            <w:r>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07D2DF4" w14:textId="23A7E505" w:rsidR="00C71F93" w:rsidRPr="00151FC0" w:rsidRDefault="00C71F93" w:rsidP="00C71F93">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ir/arba sumontuoti/įdiegti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1D58B9BE" w14:textId="273451CF" w:rsidR="00C71F93" w:rsidRDefault="00C71F93" w:rsidP="00C71F9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w:t>
            </w:r>
            <w:r>
              <w:rPr>
                <w:rFonts w:eastAsia="Arial"/>
                <w:color w:val="000000" w:themeColor="text1"/>
                <w:kern w:val="2"/>
                <w:sz w:val="22"/>
                <w:szCs w:val="22"/>
                <w:lang w:val="lt"/>
              </w:rPr>
              <w:t xml:space="preserve">ir/arba sumontuoja/įdiegia </w:t>
            </w:r>
            <w:r w:rsidRPr="00151FC0">
              <w:rPr>
                <w:rFonts w:eastAsia="Arial"/>
                <w:color w:val="000000" w:themeColor="text1"/>
                <w:kern w:val="2"/>
                <w:sz w:val="22"/>
                <w:szCs w:val="22"/>
                <w:lang w:val="lt"/>
              </w:rPr>
              <w:t xml:space="preserve">Prekes, kurios neatitinka Sutartyje ir (ar) Įstatymuose nustatytų reikalavimų Prekėms </w:t>
            </w:r>
            <w:r>
              <w:rPr>
                <w:rFonts w:eastAsia="Arial"/>
                <w:color w:val="000000" w:themeColor="text1"/>
                <w:kern w:val="2"/>
                <w:sz w:val="22"/>
                <w:szCs w:val="22"/>
                <w:lang w:val="lt"/>
              </w:rPr>
              <w:t xml:space="preserve">ir /arba jų </w:t>
            </w:r>
            <w:r w:rsidR="008D041F">
              <w:rPr>
                <w:rFonts w:eastAsia="Arial"/>
                <w:color w:val="000000" w:themeColor="text1"/>
                <w:kern w:val="2"/>
                <w:sz w:val="22"/>
                <w:szCs w:val="22"/>
                <w:lang w:val="lt"/>
              </w:rPr>
              <w:t xml:space="preserve">montavimui/diegimui </w:t>
            </w:r>
            <w:r w:rsidRPr="00151FC0">
              <w:rPr>
                <w:rFonts w:eastAsia="Arial"/>
                <w:color w:val="000000" w:themeColor="text1"/>
                <w:kern w:val="2"/>
                <w:sz w:val="22"/>
                <w:szCs w:val="22"/>
                <w:lang w:val="lt"/>
              </w:rPr>
              <w:t xml:space="preserve">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6FDA682A" w14:textId="77777777" w:rsidR="00C71F93" w:rsidRDefault="00C71F93" w:rsidP="00C71F93">
            <w:pPr>
              <w:jc w:val="both"/>
              <w:rPr>
                <w:kern w:val="2"/>
                <w:sz w:val="22"/>
                <w:szCs w:val="22"/>
              </w:rPr>
            </w:pPr>
            <w:r>
              <w:rPr>
                <w:kern w:val="2"/>
                <w:sz w:val="22"/>
                <w:szCs w:val="22"/>
              </w:rPr>
              <w:t>10.2.4</w:t>
            </w:r>
            <w:r w:rsidRPr="003B1B8B">
              <w:rPr>
                <w:kern w:val="2"/>
                <w:sz w:val="22"/>
                <w:szCs w:val="22"/>
              </w:rPr>
              <w:t>. Tiekėjas pažeidžia Bendrųjų sąlygų nuostatas, reglamentuojančias konkurenciją, intelektinės nuosavybės ar konfidencialios informacijos valdymą;</w:t>
            </w:r>
          </w:p>
          <w:p w14:paraId="6D20863D" w14:textId="2BDF7C3E" w:rsidR="000E0314" w:rsidRPr="00D56F09" w:rsidRDefault="00C71F93" w:rsidP="000E0314">
            <w:pPr>
              <w:jc w:val="both"/>
              <w:rPr>
                <w:color w:val="000000" w:themeColor="text1"/>
                <w:kern w:val="2"/>
                <w:sz w:val="22"/>
                <w:szCs w:val="22"/>
              </w:rPr>
            </w:pPr>
            <w:r>
              <w:rPr>
                <w:kern w:val="2"/>
                <w:sz w:val="22"/>
                <w:szCs w:val="22"/>
              </w:rPr>
              <w:t>10.2.5</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0E0314" w:rsidRPr="00D56F09" w14:paraId="53C231AB" w14:textId="77777777" w:rsidTr="005850D7">
        <w:trPr>
          <w:trHeight w:val="300"/>
        </w:trPr>
        <w:tc>
          <w:tcPr>
            <w:tcW w:w="10207" w:type="dxa"/>
            <w:gridSpan w:val="4"/>
          </w:tcPr>
          <w:p w14:paraId="6C5A0016" w14:textId="713EA0A0" w:rsidR="000E0314" w:rsidRPr="00D56F09" w:rsidRDefault="000E0314" w:rsidP="000E0314">
            <w:pPr>
              <w:jc w:val="center"/>
              <w:rPr>
                <w:b/>
                <w:bCs/>
                <w:kern w:val="2"/>
                <w:sz w:val="22"/>
                <w:szCs w:val="22"/>
              </w:rPr>
            </w:pPr>
            <w:r w:rsidRPr="00D56F09">
              <w:rPr>
                <w:b/>
                <w:bCs/>
                <w:kern w:val="2"/>
                <w:sz w:val="22"/>
                <w:szCs w:val="22"/>
              </w:rPr>
              <w:t>11. SUTARTIES GALIOJIMAS IR KEITIMAS</w:t>
            </w:r>
          </w:p>
        </w:tc>
      </w:tr>
      <w:tr w:rsidR="000E0314" w:rsidRPr="00D56F09" w14:paraId="1281E128" w14:textId="77777777" w:rsidTr="00F311A0">
        <w:trPr>
          <w:trHeight w:val="300"/>
        </w:trPr>
        <w:tc>
          <w:tcPr>
            <w:tcW w:w="2532" w:type="dxa"/>
          </w:tcPr>
          <w:p w14:paraId="2F299970" w14:textId="78AB3462" w:rsidR="000E0314" w:rsidRPr="00D56F09" w:rsidRDefault="000E0314" w:rsidP="000E0314">
            <w:pPr>
              <w:rPr>
                <w:b/>
                <w:bCs/>
                <w:kern w:val="2"/>
                <w:sz w:val="22"/>
                <w:szCs w:val="22"/>
              </w:rPr>
            </w:pPr>
            <w:r w:rsidRPr="00D56F09">
              <w:rPr>
                <w:b/>
                <w:bCs/>
                <w:kern w:val="2"/>
                <w:sz w:val="22"/>
                <w:szCs w:val="22"/>
              </w:rPr>
              <w:t>11.1. Sutarties sudarymas ir įsigaliojimas</w:t>
            </w:r>
          </w:p>
        </w:tc>
        <w:tc>
          <w:tcPr>
            <w:tcW w:w="7675" w:type="dxa"/>
            <w:gridSpan w:val="3"/>
          </w:tcPr>
          <w:p w14:paraId="69F03A12" w14:textId="77777777" w:rsidR="000E0314" w:rsidRPr="00D56F09" w:rsidRDefault="000E0314" w:rsidP="000E0314">
            <w:pPr>
              <w:jc w:val="both"/>
              <w:rPr>
                <w:kern w:val="2"/>
                <w:sz w:val="22"/>
                <w:szCs w:val="22"/>
              </w:rPr>
            </w:pPr>
            <w:r w:rsidRPr="00D56F09">
              <w:rPr>
                <w:kern w:val="2"/>
                <w:sz w:val="22"/>
                <w:szCs w:val="22"/>
              </w:rPr>
              <w:t>Ši Sutartis laikoma sudaryta ir įsigalioja nuo Sutarties pasirašymo dienos (antrosios Šalies pasirašymo dieną).</w:t>
            </w:r>
          </w:p>
          <w:p w14:paraId="3FF0C351" w14:textId="2806B685" w:rsidR="000E0314" w:rsidRPr="00D56F09" w:rsidRDefault="000E0314" w:rsidP="000E0314">
            <w:pPr>
              <w:jc w:val="both"/>
              <w:rPr>
                <w:color w:val="4472C4"/>
                <w:kern w:val="2"/>
                <w:sz w:val="22"/>
                <w:szCs w:val="22"/>
              </w:rPr>
            </w:pPr>
            <w:r w:rsidRPr="00D56F09">
              <w:rPr>
                <w:color w:val="000000"/>
                <w:kern w:val="2"/>
                <w:sz w:val="22"/>
                <w:szCs w:val="22"/>
              </w:rPr>
              <w:t xml:space="preserve">Sutartis galioja iki visiško prievolių įvykdymo (kol bus išnaudota Pradinės Sutarties vertė, bet jos terminas negali būti ilgesnis kaip </w:t>
            </w:r>
            <w:r w:rsidR="002202A8">
              <w:rPr>
                <w:color w:val="000000"/>
                <w:kern w:val="2"/>
                <w:sz w:val="22"/>
                <w:szCs w:val="22"/>
              </w:rPr>
              <w:t>14</w:t>
            </w:r>
            <w:r w:rsidRPr="00D56F09">
              <w:rPr>
                <w:b/>
                <w:sz w:val="22"/>
                <w:szCs w:val="22"/>
              </w:rPr>
              <w:t xml:space="preserve"> (</w:t>
            </w:r>
            <w:r w:rsidR="002202A8">
              <w:rPr>
                <w:b/>
                <w:sz w:val="22"/>
                <w:szCs w:val="22"/>
              </w:rPr>
              <w:t>keturiolika</w:t>
            </w:r>
            <w:r w:rsidRPr="00D56F09">
              <w:rPr>
                <w:b/>
                <w:sz w:val="22"/>
                <w:szCs w:val="22"/>
              </w:rPr>
              <w:t>) mėnesi</w:t>
            </w:r>
            <w:r w:rsidR="002202A8">
              <w:rPr>
                <w:b/>
                <w:sz w:val="22"/>
                <w:szCs w:val="22"/>
              </w:rPr>
              <w:t>ų</w:t>
            </w:r>
            <w:r w:rsidRPr="00D56F09">
              <w:rPr>
                <w:b/>
                <w:sz w:val="22"/>
                <w:szCs w:val="22"/>
              </w:rPr>
              <w:t xml:space="preserve"> </w:t>
            </w:r>
            <w:r w:rsidRPr="00D56F09">
              <w:rPr>
                <w:sz w:val="22"/>
                <w:szCs w:val="22"/>
              </w:rPr>
              <w:t xml:space="preserve">(sutarties vykdymo trukmė (prekių tiekimo terminas) – </w:t>
            </w:r>
            <w:r w:rsidR="002202A8">
              <w:rPr>
                <w:sz w:val="22"/>
                <w:szCs w:val="22"/>
              </w:rPr>
              <w:t>12</w:t>
            </w:r>
            <w:r w:rsidRPr="00D56F09">
              <w:rPr>
                <w:sz w:val="22"/>
                <w:szCs w:val="22"/>
              </w:rPr>
              <w:t xml:space="preserve"> (</w:t>
            </w:r>
            <w:r w:rsidR="002202A8">
              <w:rPr>
                <w:sz w:val="22"/>
                <w:szCs w:val="22"/>
              </w:rPr>
              <w:t>dvylika</w:t>
            </w:r>
            <w:r w:rsidRPr="00D56F09">
              <w:rPr>
                <w:sz w:val="22"/>
                <w:szCs w:val="22"/>
              </w:rPr>
              <w:t>) mėnesi</w:t>
            </w:r>
            <w:r w:rsidR="002202A8">
              <w:rPr>
                <w:sz w:val="22"/>
                <w:szCs w:val="22"/>
              </w:rPr>
              <w:t>ų</w:t>
            </w:r>
            <w:r w:rsidRPr="00D56F09">
              <w:rPr>
                <w:sz w:val="22"/>
                <w:szCs w:val="22"/>
              </w:rPr>
              <w:t>, atsiskaitymo terminas 2 (du) mėnesiai).</w:t>
            </w:r>
          </w:p>
        </w:tc>
      </w:tr>
      <w:tr w:rsidR="000E0314" w:rsidRPr="00D56F09" w14:paraId="7BDD63CD" w14:textId="77777777" w:rsidTr="00487851">
        <w:trPr>
          <w:trHeight w:val="704"/>
        </w:trPr>
        <w:tc>
          <w:tcPr>
            <w:tcW w:w="2532" w:type="dxa"/>
          </w:tcPr>
          <w:p w14:paraId="1BA77022" w14:textId="0267074B" w:rsidR="000E0314" w:rsidRPr="00D56F09" w:rsidRDefault="000E0314" w:rsidP="000E0314">
            <w:pPr>
              <w:rPr>
                <w:b/>
                <w:bCs/>
                <w:kern w:val="2"/>
                <w:sz w:val="22"/>
                <w:szCs w:val="22"/>
              </w:rPr>
            </w:pPr>
            <w:r w:rsidRPr="00D56F09">
              <w:rPr>
                <w:b/>
                <w:bCs/>
                <w:kern w:val="2"/>
                <w:sz w:val="22"/>
                <w:szCs w:val="22"/>
              </w:rPr>
              <w:t>11.2. Sutarties galiojimo termino pratęsimas</w:t>
            </w:r>
          </w:p>
        </w:tc>
        <w:tc>
          <w:tcPr>
            <w:tcW w:w="7675" w:type="dxa"/>
            <w:gridSpan w:val="3"/>
            <w:vAlign w:val="center"/>
          </w:tcPr>
          <w:p w14:paraId="01858F76" w14:textId="49D7C6A6" w:rsidR="000E0314" w:rsidRPr="00D56F09" w:rsidRDefault="000E0314" w:rsidP="000E0314">
            <w:pPr>
              <w:jc w:val="both"/>
              <w:rPr>
                <w:kern w:val="2"/>
                <w:sz w:val="22"/>
                <w:szCs w:val="22"/>
              </w:rPr>
            </w:pPr>
            <w:r w:rsidRPr="00D56F09">
              <w:rPr>
                <w:kern w:val="2"/>
                <w:sz w:val="22"/>
                <w:szCs w:val="22"/>
              </w:rPr>
              <w:t>Netaikoma</w:t>
            </w:r>
          </w:p>
        </w:tc>
      </w:tr>
      <w:tr w:rsidR="000E0314" w:rsidRPr="00D56F09" w14:paraId="065C677C" w14:textId="77777777" w:rsidTr="005850D7">
        <w:trPr>
          <w:trHeight w:val="300"/>
        </w:trPr>
        <w:tc>
          <w:tcPr>
            <w:tcW w:w="10207" w:type="dxa"/>
            <w:gridSpan w:val="4"/>
          </w:tcPr>
          <w:p w14:paraId="774AA9AE" w14:textId="5E854431" w:rsidR="000E0314" w:rsidRPr="00D56F09" w:rsidRDefault="000E0314" w:rsidP="000E0314">
            <w:pPr>
              <w:jc w:val="center"/>
              <w:rPr>
                <w:b/>
                <w:bCs/>
                <w:kern w:val="2"/>
                <w:sz w:val="22"/>
                <w:szCs w:val="22"/>
              </w:rPr>
            </w:pPr>
            <w:r w:rsidRPr="00D56F09">
              <w:rPr>
                <w:b/>
                <w:bCs/>
                <w:kern w:val="2"/>
                <w:sz w:val="22"/>
                <w:szCs w:val="22"/>
              </w:rPr>
              <w:t>12. SUTARTIES NUTRAUKIMAS</w:t>
            </w:r>
          </w:p>
        </w:tc>
      </w:tr>
      <w:tr w:rsidR="000E0314" w:rsidRPr="00D56F09" w14:paraId="2B79AF6B" w14:textId="77777777" w:rsidTr="005850D7">
        <w:trPr>
          <w:trHeight w:val="300"/>
        </w:trPr>
        <w:tc>
          <w:tcPr>
            <w:tcW w:w="2532" w:type="dxa"/>
          </w:tcPr>
          <w:p w14:paraId="21FAA97C" w14:textId="4A380C7A" w:rsidR="000E0314" w:rsidRPr="00D56F09" w:rsidRDefault="000E0314" w:rsidP="000E0314">
            <w:pPr>
              <w:rPr>
                <w:b/>
                <w:bCs/>
                <w:kern w:val="2"/>
                <w:sz w:val="22"/>
                <w:szCs w:val="22"/>
                <w:highlight w:val="yellow"/>
              </w:rPr>
            </w:pPr>
            <w:r w:rsidRPr="00D56F09">
              <w:rPr>
                <w:b/>
                <w:bCs/>
                <w:kern w:val="2"/>
                <w:sz w:val="22"/>
                <w:szCs w:val="22"/>
              </w:rPr>
              <w:t>12.1. Sutarties nutraukimo pagrindai</w:t>
            </w:r>
          </w:p>
        </w:tc>
        <w:tc>
          <w:tcPr>
            <w:tcW w:w="7675" w:type="dxa"/>
            <w:gridSpan w:val="3"/>
          </w:tcPr>
          <w:p w14:paraId="7DFEF7B0" w14:textId="4FF41281" w:rsidR="000E0314" w:rsidRPr="00D56F09" w:rsidRDefault="000E0314" w:rsidP="000E0314">
            <w:pPr>
              <w:jc w:val="both"/>
              <w:rPr>
                <w:kern w:val="2"/>
                <w:sz w:val="22"/>
                <w:szCs w:val="22"/>
              </w:rPr>
            </w:pPr>
            <w:r w:rsidRPr="00D56F09">
              <w:rPr>
                <w:kern w:val="2"/>
                <w:sz w:val="22"/>
                <w:szCs w:val="22"/>
              </w:rPr>
              <w:t>Sutartis gali būti nutraukiama rašytiniu Šalių susitarimu arba vienašališkai, Bendrosiose sąlygose nustatyta tvarka.</w:t>
            </w:r>
          </w:p>
          <w:p w14:paraId="13DD4A57" w14:textId="24E028D0" w:rsidR="001079A1" w:rsidRPr="00D56F09" w:rsidRDefault="001079A1" w:rsidP="000E0314">
            <w:pPr>
              <w:jc w:val="both"/>
              <w:rPr>
                <w:color w:val="4472C4"/>
                <w:kern w:val="2"/>
                <w:sz w:val="22"/>
                <w:szCs w:val="22"/>
              </w:rPr>
            </w:pPr>
          </w:p>
        </w:tc>
      </w:tr>
      <w:tr w:rsidR="000E0314" w:rsidRPr="00D56F09" w14:paraId="25D32B74" w14:textId="77777777" w:rsidTr="005850D7">
        <w:trPr>
          <w:trHeight w:val="300"/>
        </w:trPr>
        <w:tc>
          <w:tcPr>
            <w:tcW w:w="2532" w:type="dxa"/>
          </w:tcPr>
          <w:p w14:paraId="764B5E1B" w14:textId="30F8094C" w:rsidR="000E0314" w:rsidRPr="00D56F09" w:rsidRDefault="000E0314" w:rsidP="000E0314">
            <w:pPr>
              <w:rPr>
                <w:b/>
                <w:bCs/>
                <w:kern w:val="2"/>
                <w:sz w:val="22"/>
                <w:szCs w:val="22"/>
              </w:rPr>
            </w:pPr>
            <w:r w:rsidRPr="00D56F09">
              <w:rPr>
                <w:b/>
                <w:bCs/>
                <w:kern w:val="2"/>
                <w:sz w:val="22"/>
                <w:szCs w:val="22"/>
              </w:rPr>
              <w:t>12.2. Esminiai Sutarties pažeidimai</w:t>
            </w:r>
          </w:p>
          <w:p w14:paraId="44662187" w14:textId="77777777" w:rsidR="000E0314" w:rsidRPr="00D56F09" w:rsidRDefault="000E0314" w:rsidP="000E0314">
            <w:pPr>
              <w:rPr>
                <w:b/>
                <w:bCs/>
                <w:kern w:val="2"/>
                <w:sz w:val="22"/>
                <w:szCs w:val="22"/>
                <w:highlight w:val="yellow"/>
              </w:rPr>
            </w:pPr>
          </w:p>
        </w:tc>
        <w:tc>
          <w:tcPr>
            <w:tcW w:w="7675" w:type="dxa"/>
            <w:gridSpan w:val="3"/>
          </w:tcPr>
          <w:p w14:paraId="0ED5FDE4" w14:textId="77777777" w:rsidR="00C71F93" w:rsidRPr="00151FC0" w:rsidRDefault="00C71F93" w:rsidP="00C71F93">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4279C009" w14:textId="77777777" w:rsidR="00C71F93" w:rsidRPr="00151FC0" w:rsidRDefault="00C71F93" w:rsidP="00C71F93">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53C8F98D" w14:textId="044E7A80" w:rsidR="00C71F93" w:rsidRPr="00151FC0" w:rsidRDefault="00C71F93" w:rsidP="00C71F93">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ir/arba sumontuoti/įdiegti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601A7FB8" w14:textId="76DBFC28" w:rsidR="00C71F93" w:rsidRPr="00151FC0" w:rsidRDefault="00C71F93" w:rsidP="00C71F9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xml:space="preserve">.  Tiekėjas pažeidžia Prekių pristatymo </w:t>
            </w:r>
            <w:r>
              <w:rPr>
                <w:rFonts w:eastAsia="Arial"/>
                <w:color w:val="000000" w:themeColor="text1"/>
                <w:kern w:val="2"/>
                <w:sz w:val="22"/>
                <w:szCs w:val="22"/>
                <w:lang w:val="lt"/>
              </w:rPr>
              <w:t xml:space="preserve">ir/arba montavimo/diegimo </w:t>
            </w:r>
            <w:r w:rsidRPr="00151FC0">
              <w:rPr>
                <w:rFonts w:eastAsia="Arial"/>
                <w:color w:val="000000" w:themeColor="text1"/>
                <w:kern w:val="2"/>
                <w:sz w:val="22"/>
                <w:szCs w:val="22"/>
                <w:lang w:val="lt"/>
              </w:rPr>
              <w:t>terminus ir priskaičiuotų netesybų už vėlavimą suma viršija 10 (dešimt) proc. Pradinės sutarties vertės;</w:t>
            </w:r>
          </w:p>
          <w:p w14:paraId="73A2AC74" w14:textId="53683780" w:rsidR="00C71F93" w:rsidRDefault="00C71F93" w:rsidP="00C71F9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Tiekėjas pristato</w:t>
            </w:r>
            <w:r>
              <w:rPr>
                <w:rFonts w:eastAsia="Arial"/>
                <w:color w:val="000000" w:themeColor="text1"/>
                <w:kern w:val="2"/>
                <w:sz w:val="22"/>
                <w:szCs w:val="22"/>
                <w:lang w:val="lt"/>
              </w:rPr>
              <w:t xml:space="preserve"> ir/arba sumontuoja/įdiegia </w:t>
            </w:r>
            <w:r w:rsidRPr="00151FC0">
              <w:rPr>
                <w:rFonts w:eastAsia="Arial"/>
                <w:color w:val="000000" w:themeColor="text1"/>
                <w:kern w:val="2"/>
                <w:sz w:val="22"/>
                <w:szCs w:val="22"/>
                <w:lang w:val="lt"/>
              </w:rPr>
              <w:t xml:space="preserve">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42BECC96" w14:textId="77777777" w:rsidR="00C71F93" w:rsidRPr="00151FC0" w:rsidRDefault="00C71F93" w:rsidP="00C71F9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2CBB6671" w14:textId="77777777" w:rsidR="00C71F93" w:rsidRPr="00151FC0" w:rsidRDefault="00C71F93" w:rsidP="00C71F9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6DA8B2C7" w:rsidR="006276B2" w:rsidRPr="00D56F09" w:rsidRDefault="00C71F93">
            <w:pPr>
              <w:spacing w:line="257" w:lineRule="auto"/>
              <w:jc w:val="both"/>
              <w:rPr>
                <w:rFonts w:eastAsia="Arial"/>
                <w:color w:val="FF0000"/>
                <w:kern w:val="2"/>
                <w:sz w:val="22"/>
                <w:szCs w:val="22"/>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0E0314" w:rsidRPr="00D56F09" w14:paraId="1F566E0D" w14:textId="77777777" w:rsidTr="005850D7">
        <w:trPr>
          <w:trHeight w:val="300"/>
        </w:trPr>
        <w:tc>
          <w:tcPr>
            <w:tcW w:w="10207" w:type="dxa"/>
            <w:gridSpan w:val="4"/>
          </w:tcPr>
          <w:p w14:paraId="3136D357" w14:textId="4AF04633" w:rsidR="000E0314" w:rsidRPr="00D56F09" w:rsidRDefault="000E0314" w:rsidP="000E0314">
            <w:pPr>
              <w:jc w:val="center"/>
              <w:rPr>
                <w:kern w:val="2"/>
                <w:sz w:val="22"/>
                <w:szCs w:val="22"/>
              </w:rPr>
            </w:pPr>
            <w:r w:rsidRPr="00D56F09">
              <w:rPr>
                <w:b/>
                <w:bCs/>
                <w:kern w:val="2"/>
                <w:sz w:val="22"/>
                <w:szCs w:val="22"/>
              </w:rPr>
              <w:lastRenderedPageBreak/>
              <w:t xml:space="preserve">13. APLINKOSAUGINIAI IR SOCIALINIAI KRITERIJAI </w:t>
            </w:r>
            <w:r w:rsidRPr="00D56F09">
              <w:rPr>
                <w:kern w:val="2"/>
                <w:sz w:val="22"/>
                <w:szCs w:val="22"/>
              </w:rPr>
              <w:t>(taikoma, jeigu aplinkosauginiai ir (arba) socialiniai kriterijai nustatomi kaip Sutarties vykdymo sąlygos)</w:t>
            </w:r>
          </w:p>
        </w:tc>
      </w:tr>
      <w:tr w:rsidR="001F0BDE" w:rsidRPr="00D56F09" w14:paraId="210242FB" w14:textId="77777777" w:rsidTr="00375B7C">
        <w:trPr>
          <w:trHeight w:val="983"/>
        </w:trPr>
        <w:tc>
          <w:tcPr>
            <w:tcW w:w="2532" w:type="dxa"/>
          </w:tcPr>
          <w:p w14:paraId="51C89A1A" w14:textId="719B380D" w:rsidR="001F0BDE" w:rsidRPr="00D56F09" w:rsidRDefault="001F0BDE" w:rsidP="001F0BDE">
            <w:pPr>
              <w:rPr>
                <w:b/>
                <w:bCs/>
                <w:kern w:val="2"/>
                <w:sz w:val="22"/>
                <w:szCs w:val="22"/>
              </w:rPr>
            </w:pPr>
            <w:r w:rsidRPr="00D56F09">
              <w:rPr>
                <w:b/>
                <w:bCs/>
                <w:kern w:val="2"/>
                <w:sz w:val="22"/>
                <w:szCs w:val="22"/>
              </w:rPr>
              <w:t>13.1. Aplinkosauginių kriterijų nustatymo teisinis pagrindas</w:t>
            </w:r>
          </w:p>
        </w:tc>
        <w:tc>
          <w:tcPr>
            <w:tcW w:w="7675" w:type="dxa"/>
            <w:gridSpan w:val="3"/>
          </w:tcPr>
          <w:p w14:paraId="17CCA5D3" w14:textId="429AC0E1" w:rsidR="001F0BDE" w:rsidRPr="00D56F09" w:rsidRDefault="00656221" w:rsidP="001F0BDE">
            <w:pPr>
              <w:jc w:val="both"/>
              <w:rPr>
                <w:b/>
                <w:bCs/>
                <w:kern w:val="2"/>
                <w:sz w:val="22"/>
                <w:szCs w:val="22"/>
              </w:rPr>
            </w:pPr>
            <w:r>
              <w:rPr>
                <w:kern w:val="2"/>
                <w:sz w:val="22"/>
                <w:szCs w:val="22"/>
                <w:shd w:val="clear" w:color="auto" w:fill="FFFFFF"/>
              </w:rPr>
              <w:t xml:space="preserve">13.1.1. </w:t>
            </w:r>
            <w:r w:rsidR="00A4553A" w:rsidRPr="007465F2">
              <w:rPr>
                <w:kern w:val="2"/>
                <w:sz w:val="22"/>
                <w:szCs w:val="22"/>
                <w:shd w:val="clear" w:color="auto" w:fill="FFFFFF"/>
              </w:rPr>
              <w:t xml:space="preserve">Aplinkosauginiai kriterijai Prekėms nustatomi vadovaujantis </w:t>
            </w:r>
            <w:r w:rsidR="00A4553A" w:rsidRPr="007465F2">
              <w:rPr>
                <w:kern w:val="2"/>
                <w:sz w:val="22"/>
                <w:szCs w:val="22"/>
              </w:rPr>
              <w:t>Aplinkos apsaugos kriterijų taikymo, vykdant žaliuosius pirkimus, tvarkos aprašo, patvirtintu 2011 m. birželio 28 d. įsakymu D1-508</w:t>
            </w:r>
            <w:r w:rsidR="00A4553A" w:rsidRPr="007465F2">
              <w:rPr>
                <w:kern w:val="2"/>
                <w:sz w:val="22"/>
                <w:szCs w:val="22"/>
                <w:shd w:val="clear" w:color="auto" w:fill="FFFFFF"/>
              </w:rPr>
              <w:t xml:space="preserve"> „Dėl Aplinkos apsaugos kriterijų taikymo, vykdant žaliuosius pirkimus, tvarkos aprašo patvirtinimo“ (toliau – Tvarkos aprašas) 4.4.1 p., pateikti sutarties priede Nr. 1</w:t>
            </w:r>
            <w:r w:rsidR="000525FD" w:rsidRPr="007465F2">
              <w:rPr>
                <w:kern w:val="2"/>
                <w:sz w:val="22"/>
                <w:szCs w:val="22"/>
                <w:shd w:val="clear" w:color="auto" w:fill="FFFFFF"/>
              </w:rPr>
              <w:t xml:space="preserve"> „</w:t>
            </w:r>
            <w:r w:rsidR="000525FD" w:rsidRPr="007465F2">
              <w:rPr>
                <w:kern w:val="2"/>
                <w:sz w:val="22"/>
                <w:szCs w:val="22"/>
              </w:rPr>
              <w:t>Techninė specifikacija ir kaina“</w:t>
            </w:r>
            <w:r w:rsidR="00FE35A6" w:rsidRPr="007465F2">
              <w:rPr>
                <w:kern w:val="2"/>
                <w:sz w:val="22"/>
                <w:szCs w:val="22"/>
              </w:rPr>
              <w:t xml:space="preserve"> (įrodantys dokumentai pateikti kartu su pasiūlymu)</w:t>
            </w:r>
            <w:r w:rsidR="000525FD" w:rsidRPr="007465F2">
              <w:rPr>
                <w:kern w:val="2"/>
                <w:sz w:val="22"/>
                <w:szCs w:val="22"/>
              </w:rPr>
              <w:t>.</w:t>
            </w:r>
          </w:p>
        </w:tc>
      </w:tr>
      <w:tr w:rsidR="001F0BDE" w:rsidRPr="00D56F09" w14:paraId="62965113" w14:textId="77777777" w:rsidTr="002F016D">
        <w:trPr>
          <w:trHeight w:val="573"/>
        </w:trPr>
        <w:tc>
          <w:tcPr>
            <w:tcW w:w="2532" w:type="dxa"/>
          </w:tcPr>
          <w:p w14:paraId="17778EDB" w14:textId="40B524D1" w:rsidR="001F0BDE" w:rsidRPr="00D56F09" w:rsidRDefault="001F0BDE" w:rsidP="001F0BDE">
            <w:pPr>
              <w:rPr>
                <w:b/>
                <w:bCs/>
                <w:kern w:val="2"/>
                <w:sz w:val="22"/>
                <w:szCs w:val="22"/>
              </w:rPr>
            </w:pPr>
            <w:r w:rsidRPr="00D56F09">
              <w:rPr>
                <w:b/>
                <w:bCs/>
                <w:kern w:val="2"/>
                <w:sz w:val="22"/>
                <w:szCs w:val="22"/>
              </w:rPr>
              <w:t>13.</w:t>
            </w:r>
            <w:r>
              <w:rPr>
                <w:b/>
                <w:bCs/>
                <w:kern w:val="2"/>
                <w:sz w:val="22"/>
                <w:szCs w:val="22"/>
              </w:rPr>
              <w:t>2</w:t>
            </w:r>
            <w:r w:rsidRPr="00D56F09">
              <w:rPr>
                <w:b/>
                <w:bCs/>
                <w:kern w:val="2"/>
                <w:sz w:val="22"/>
                <w:szCs w:val="22"/>
              </w:rPr>
              <w:t>. Su perkamomis Prekėmis susiję socialiniai kriterijai</w:t>
            </w:r>
          </w:p>
        </w:tc>
        <w:tc>
          <w:tcPr>
            <w:tcW w:w="7675" w:type="dxa"/>
            <w:gridSpan w:val="3"/>
            <w:vAlign w:val="center"/>
          </w:tcPr>
          <w:p w14:paraId="60B032B6" w14:textId="77777777" w:rsidR="001F0BDE" w:rsidRPr="00D56F09" w:rsidRDefault="001F0BDE" w:rsidP="001F0BDE">
            <w:pPr>
              <w:rPr>
                <w:color w:val="000000"/>
                <w:kern w:val="2"/>
                <w:sz w:val="22"/>
                <w:szCs w:val="22"/>
                <w:shd w:val="clear" w:color="auto" w:fill="FFFFFF"/>
              </w:rPr>
            </w:pPr>
            <w:r w:rsidRPr="00D56F09">
              <w:rPr>
                <w:color w:val="000000"/>
                <w:kern w:val="2"/>
                <w:sz w:val="22"/>
                <w:szCs w:val="22"/>
                <w:shd w:val="clear" w:color="auto" w:fill="FFFFFF"/>
              </w:rPr>
              <w:t>Netaikoma</w:t>
            </w:r>
          </w:p>
        </w:tc>
      </w:tr>
      <w:tr w:rsidR="001F0BDE" w:rsidRPr="00D56F09" w14:paraId="70A0FE24" w14:textId="77777777" w:rsidTr="005850D7">
        <w:trPr>
          <w:trHeight w:val="300"/>
        </w:trPr>
        <w:tc>
          <w:tcPr>
            <w:tcW w:w="10207" w:type="dxa"/>
            <w:gridSpan w:val="4"/>
          </w:tcPr>
          <w:p w14:paraId="7702B764" w14:textId="6DC14D8C" w:rsidR="001F0BDE" w:rsidRPr="00D56F09" w:rsidRDefault="001F0BDE" w:rsidP="001F0BDE">
            <w:pPr>
              <w:jc w:val="center"/>
              <w:rPr>
                <w:b/>
                <w:bCs/>
                <w:kern w:val="2"/>
                <w:sz w:val="22"/>
                <w:szCs w:val="22"/>
              </w:rPr>
            </w:pPr>
            <w:r w:rsidRPr="00D56F09">
              <w:rPr>
                <w:b/>
                <w:bCs/>
                <w:kern w:val="2"/>
                <w:sz w:val="22"/>
                <w:szCs w:val="22"/>
              </w:rPr>
              <w:t xml:space="preserve">14. BENDRŲJŲ SĄLYGŲ PAKEITIMAI IR PAPILDYMAI </w:t>
            </w:r>
          </w:p>
          <w:p w14:paraId="715F5085" w14:textId="3E427642" w:rsidR="001F0BDE" w:rsidRPr="00D56F09" w:rsidRDefault="001F0BDE" w:rsidP="001F0BDE">
            <w:pPr>
              <w:jc w:val="center"/>
              <w:rPr>
                <w:b/>
                <w:bCs/>
                <w:kern w:val="2"/>
                <w:sz w:val="22"/>
                <w:szCs w:val="22"/>
              </w:rPr>
            </w:pPr>
            <w:r w:rsidRPr="00D56F09">
              <w:rPr>
                <w:bCs/>
                <w:kern w:val="2"/>
                <w:sz w:val="22"/>
                <w:szCs w:val="22"/>
              </w:rPr>
              <w:t>(jeigu būtina dėl konkretaus Sutarties dalyko specifikos)</w:t>
            </w:r>
          </w:p>
        </w:tc>
      </w:tr>
      <w:tr w:rsidR="001F0BDE" w:rsidRPr="00D56F09" w14:paraId="392E141A" w14:textId="77777777" w:rsidTr="005850D7">
        <w:trPr>
          <w:trHeight w:val="485"/>
        </w:trPr>
        <w:tc>
          <w:tcPr>
            <w:tcW w:w="2532" w:type="dxa"/>
          </w:tcPr>
          <w:p w14:paraId="5641D480" w14:textId="56ACDC6E" w:rsidR="001F0BDE" w:rsidRPr="00D56F09" w:rsidRDefault="001F0BDE" w:rsidP="001F0BDE">
            <w:pPr>
              <w:rPr>
                <w:b/>
                <w:bCs/>
                <w:kern w:val="2"/>
                <w:sz w:val="22"/>
                <w:szCs w:val="22"/>
              </w:rPr>
            </w:pPr>
            <w:r w:rsidRPr="00D56F09">
              <w:rPr>
                <w:b/>
                <w:bCs/>
                <w:kern w:val="2"/>
                <w:sz w:val="22"/>
                <w:szCs w:val="22"/>
              </w:rPr>
              <w:t xml:space="preserve">14.1. </w:t>
            </w:r>
          </w:p>
        </w:tc>
        <w:tc>
          <w:tcPr>
            <w:tcW w:w="7675" w:type="dxa"/>
            <w:gridSpan w:val="3"/>
          </w:tcPr>
          <w:p w14:paraId="368220B8" w14:textId="20A8AD48" w:rsidR="001F0BDE" w:rsidRPr="00D56F09" w:rsidRDefault="001F0BDE" w:rsidP="001F0BDE">
            <w:pPr>
              <w:jc w:val="both"/>
              <w:rPr>
                <w:kern w:val="2"/>
                <w:sz w:val="22"/>
                <w:szCs w:val="22"/>
              </w:rPr>
            </w:pPr>
            <w:r w:rsidRPr="00D56F09">
              <w:rPr>
                <w:kern w:val="2"/>
                <w:sz w:val="22"/>
                <w:szCs w:val="22"/>
              </w:rPr>
              <w:t>Sutarties Bendrosiose sąlygose nurodytos alternatyvios nuostatos (su prierašu „jei taikoma“ ir pan.) taikomos tik tokiu atveju, jeigu jos konkrečiai aprašomos Sutarties Specialiosiose sąlygose.</w:t>
            </w:r>
          </w:p>
        </w:tc>
      </w:tr>
      <w:tr w:rsidR="001F0BDE" w:rsidRPr="00D56F09" w14:paraId="52330A94" w14:textId="77777777" w:rsidTr="006E19AF">
        <w:trPr>
          <w:trHeight w:val="167"/>
        </w:trPr>
        <w:tc>
          <w:tcPr>
            <w:tcW w:w="10207" w:type="dxa"/>
            <w:gridSpan w:val="4"/>
          </w:tcPr>
          <w:p w14:paraId="5454BF12" w14:textId="5A78AB33" w:rsidR="001F0BDE" w:rsidRPr="00D56F09" w:rsidRDefault="001F0BDE" w:rsidP="001F0BDE">
            <w:pPr>
              <w:jc w:val="center"/>
              <w:rPr>
                <w:b/>
                <w:bCs/>
                <w:kern w:val="2"/>
                <w:sz w:val="22"/>
                <w:szCs w:val="22"/>
              </w:rPr>
            </w:pPr>
            <w:r w:rsidRPr="00D56F09">
              <w:rPr>
                <w:b/>
                <w:bCs/>
                <w:kern w:val="2"/>
                <w:sz w:val="22"/>
                <w:szCs w:val="22"/>
              </w:rPr>
              <w:t>15. SUTARTIES PRIEDAI</w:t>
            </w:r>
          </w:p>
        </w:tc>
      </w:tr>
      <w:tr w:rsidR="001F0BDE" w:rsidRPr="00D56F09" w14:paraId="0AD61E16" w14:textId="77777777" w:rsidTr="005850D7">
        <w:trPr>
          <w:trHeight w:val="167"/>
        </w:trPr>
        <w:tc>
          <w:tcPr>
            <w:tcW w:w="2532" w:type="dxa"/>
          </w:tcPr>
          <w:p w14:paraId="0C89E69A" w14:textId="61F4274E" w:rsidR="001F0BDE" w:rsidRPr="00D56F09" w:rsidRDefault="001F0BDE" w:rsidP="001F0BDE">
            <w:pPr>
              <w:rPr>
                <w:b/>
                <w:bCs/>
                <w:kern w:val="2"/>
                <w:sz w:val="22"/>
                <w:szCs w:val="22"/>
              </w:rPr>
            </w:pPr>
            <w:r w:rsidRPr="00D56F09">
              <w:rPr>
                <w:b/>
                <w:bCs/>
                <w:kern w:val="2"/>
                <w:sz w:val="22"/>
                <w:szCs w:val="22"/>
              </w:rPr>
              <w:t>15.1. Priedas Nr. 1</w:t>
            </w:r>
          </w:p>
        </w:tc>
        <w:tc>
          <w:tcPr>
            <w:tcW w:w="7675" w:type="dxa"/>
            <w:gridSpan w:val="3"/>
          </w:tcPr>
          <w:p w14:paraId="21606A2E" w14:textId="50E8CB6B" w:rsidR="001F0BDE" w:rsidRPr="00D56F09" w:rsidRDefault="001F0BDE" w:rsidP="001F0BDE">
            <w:pPr>
              <w:rPr>
                <w:kern w:val="2"/>
                <w:sz w:val="22"/>
                <w:szCs w:val="22"/>
              </w:rPr>
            </w:pPr>
            <w:r w:rsidRPr="00D56F09">
              <w:rPr>
                <w:kern w:val="2"/>
                <w:sz w:val="22"/>
                <w:szCs w:val="22"/>
              </w:rPr>
              <w:t xml:space="preserve">Techninė specifikacija ir </w:t>
            </w:r>
            <w:r w:rsidR="009C1DA7">
              <w:rPr>
                <w:kern w:val="2"/>
                <w:sz w:val="22"/>
                <w:szCs w:val="22"/>
              </w:rPr>
              <w:t>kaina</w:t>
            </w:r>
          </w:p>
        </w:tc>
      </w:tr>
      <w:tr w:rsidR="001F0BDE" w:rsidRPr="00D56F09" w14:paraId="3D749430" w14:textId="77777777" w:rsidTr="005850D7">
        <w:tc>
          <w:tcPr>
            <w:tcW w:w="10207" w:type="dxa"/>
            <w:gridSpan w:val="4"/>
          </w:tcPr>
          <w:p w14:paraId="32B0A346" w14:textId="3123E67A" w:rsidR="001F0BDE" w:rsidRPr="00D56F09" w:rsidRDefault="001F0BDE" w:rsidP="001F0BDE">
            <w:pPr>
              <w:jc w:val="center"/>
              <w:rPr>
                <w:b/>
                <w:bCs/>
                <w:kern w:val="2"/>
                <w:sz w:val="22"/>
                <w:szCs w:val="22"/>
              </w:rPr>
            </w:pPr>
            <w:r w:rsidRPr="00D56F09">
              <w:rPr>
                <w:b/>
                <w:bCs/>
                <w:kern w:val="2"/>
                <w:sz w:val="22"/>
                <w:szCs w:val="22"/>
              </w:rPr>
              <w:t>16. ŠALIŲ ATSTOVŲ PARAŠAI</w:t>
            </w:r>
          </w:p>
        </w:tc>
      </w:tr>
      <w:tr w:rsidR="001F0BDE" w:rsidRPr="00D56F09" w14:paraId="1C05AAF8" w14:textId="77777777" w:rsidTr="005850D7">
        <w:tc>
          <w:tcPr>
            <w:tcW w:w="4788" w:type="dxa"/>
            <w:gridSpan w:val="3"/>
          </w:tcPr>
          <w:p w14:paraId="3C65D486" w14:textId="77777777" w:rsidR="001F0BDE" w:rsidRPr="00D56F09" w:rsidRDefault="001F0BDE" w:rsidP="001F0BDE">
            <w:pPr>
              <w:jc w:val="center"/>
              <w:rPr>
                <w:b/>
                <w:bCs/>
                <w:kern w:val="2"/>
                <w:sz w:val="22"/>
                <w:szCs w:val="22"/>
              </w:rPr>
            </w:pPr>
            <w:bookmarkStart w:id="0" w:name="_Hlk175815139"/>
            <w:r w:rsidRPr="00D56F09">
              <w:rPr>
                <w:b/>
                <w:bCs/>
                <w:kern w:val="2"/>
                <w:sz w:val="22"/>
                <w:szCs w:val="22"/>
              </w:rPr>
              <w:t>PIRKĖJAS</w:t>
            </w:r>
          </w:p>
        </w:tc>
        <w:tc>
          <w:tcPr>
            <w:tcW w:w="5419" w:type="dxa"/>
          </w:tcPr>
          <w:p w14:paraId="2996DF6A" w14:textId="77777777" w:rsidR="001F0BDE" w:rsidRPr="00D56F09" w:rsidRDefault="001F0BDE" w:rsidP="001F0BDE">
            <w:pPr>
              <w:jc w:val="center"/>
              <w:rPr>
                <w:b/>
                <w:bCs/>
                <w:kern w:val="2"/>
                <w:sz w:val="22"/>
                <w:szCs w:val="22"/>
              </w:rPr>
            </w:pPr>
            <w:r w:rsidRPr="00D56F09">
              <w:rPr>
                <w:b/>
                <w:bCs/>
                <w:kern w:val="2"/>
                <w:sz w:val="22"/>
                <w:szCs w:val="22"/>
              </w:rPr>
              <w:t>TIEKĖJAS</w:t>
            </w:r>
          </w:p>
        </w:tc>
      </w:tr>
      <w:tr w:rsidR="001F0BDE" w:rsidRPr="00D56F09" w14:paraId="410D4930" w14:textId="77777777" w:rsidTr="00A95FB7">
        <w:trPr>
          <w:trHeight w:val="409"/>
        </w:trPr>
        <w:tc>
          <w:tcPr>
            <w:tcW w:w="4788" w:type="dxa"/>
            <w:gridSpan w:val="3"/>
            <w:vAlign w:val="center"/>
          </w:tcPr>
          <w:p w14:paraId="456BCF92" w14:textId="2381485A" w:rsidR="001F0BDE" w:rsidRPr="00D56F09" w:rsidRDefault="001F0BDE" w:rsidP="001F0BDE">
            <w:pPr>
              <w:jc w:val="center"/>
              <w:rPr>
                <w:kern w:val="2"/>
                <w:sz w:val="22"/>
                <w:szCs w:val="22"/>
              </w:rPr>
            </w:pPr>
            <w:r w:rsidRPr="00D56F09">
              <w:rPr>
                <w:kern w:val="2"/>
                <w:sz w:val="22"/>
                <w:szCs w:val="22"/>
              </w:rPr>
              <w:t>Generalinis direktorius</w:t>
            </w:r>
          </w:p>
          <w:p w14:paraId="207CAE2F" w14:textId="02745EF7" w:rsidR="001F0BDE" w:rsidRPr="00D56F09" w:rsidRDefault="001F0BDE" w:rsidP="001F0BDE">
            <w:pPr>
              <w:jc w:val="center"/>
              <w:rPr>
                <w:kern w:val="2"/>
                <w:sz w:val="22"/>
                <w:szCs w:val="22"/>
              </w:rPr>
            </w:pPr>
            <w:r w:rsidRPr="00D56F09">
              <w:rPr>
                <w:kern w:val="2"/>
                <w:sz w:val="22"/>
                <w:szCs w:val="22"/>
              </w:rPr>
              <w:t>Tomas Jovaiša</w:t>
            </w:r>
          </w:p>
        </w:tc>
        <w:tc>
          <w:tcPr>
            <w:tcW w:w="5419" w:type="dxa"/>
            <w:vAlign w:val="center"/>
          </w:tcPr>
          <w:p w14:paraId="27512B64" w14:textId="77777777" w:rsidR="001F0BDE" w:rsidRPr="00D56F09" w:rsidRDefault="001F0BDE" w:rsidP="001F0BDE">
            <w:pPr>
              <w:jc w:val="center"/>
              <w:rPr>
                <w:color w:val="4472C4"/>
                <w:kern w:val="2"/>
                <w:sz w:val="22"/>
                <w:szCs w:val="22"/>
              </w:rPr>
            </w:pPr>
            <w:r w:rsidRPr="00D56F09">
              <w:rPr>
                <w:color w:val="4472C4"/>
                <w:kern w:val="2"/>
                <w:sz w:val="22"/>
                <w:szCs w:val="22"/>
              </w:rPr>
              <w:t xml:space="preserve">nurodomos atstovo pareigos, </w:t>
            </w:r>
          </w:p>
          <w:p w14:paraId="6A32FC7D" w14:textId="5406E377" w:rsidR="001F0BDE" w:rsidRPr="00D56F09" w:rsidRDefault="001F0BDE" w:rsidP="001F0BDE">
            <w:pPr>
              <w:jc w:val="center"/>
              <w:rPr>
                <w:b/>
                <w:bCs/>
                <w:kern w:val="2"/>
                <w:sz w:val="22"/>
                <w:szCs w:val="22"/>
              </w:rPr>
            </w:pPr>
            <w:r w:rsidRPr="00D56F09">
              <w:rPr>
                <w:color w:val="4472C4"/>
                <w:kern w:val="2"/>
                <w:sz w:val="22"/>
                <w:szCs w:val="22"/>
              </w:rPr>
              <w:t>vardas, pavardė</w:t>
            </w:r>
          </w:p>
        </w:tc>
      </w:tr>
      <w:tr w:rsidR="001F0BDE" w:rsidRPr="00D56F09" w14:paraId="399359D2" w14:textId="77777777" w:rsidTr="00FB6A20">
        <w:trPr>
          <w:trHeight w:val="652"/>
        </w:trPr>
        <w:tc>
          <w:tcPr>
            <w:tcW w:w="4788" w:type="dxa"/>
            <w:gridSpan w:val="3"/>
          </w:tcPr>
          <w:p w14:paraId="35BD80FE" w14:textId="77777777" w:rsidR="001F0BDE" w:rsidRPr="00D56F09" w:rsidRDefault="001F0BDE" w:rsidP="001F0BDE">
            <w:pPr>
              <w:jc w:val="center"/>
              <w:rPr>
                <w:bCs/>
                <w:color w:val="4472C4"/>
                <w:kern w:val="2"/>
                <w:sz w:val="22"/>
                <w:szCs w:val="22"/>
              </w:rPr>
            </w:pPr>
          </w:p>
          <w:p w14:paraId="230BDDED" w14:textId="29E0B2F4" w:rsidR="001F0BDE" w:rsidRPr="00D56F09" w:rsidRDefault="001F0BDE" w:rsidP="001F0BDE">
            <w:pPr>
              <w:jc w:val="center"/>
              <w:rPr>
                <w:bCs/>
                <w:color w:val="4472C4"/>
                <w:kern w:val="2"/>
                <w:sz w:val="22"/>
                <w:szCs w:val="22"/>
              </w:rPr>
            </w:pPr>
            <w:r w:rsidRPr="00D56F09">
              <w:rPr>
                <w:bCs/>
                <w:color w:val="4472C4"/>
                <w:kern w:val="2"/>
                <w:sz w:val="22"/>
                <w:szCs w:val="22"/>
              </w:rPr>
              <w:t>(parašas)</w:t>
            </w:r>
          </w:p>
        </w:tc>
        <w:tc>
          <w:tcPr>
            <w:tcW w:w="5419" w:type="dxa"/>
          </w:tcPr>
          <w:p w14:paraId="194D9BA0" w14:textId="77777777" w:rsidR="001F0BDE" w:rsidRPr="00D56F09" w:rsidRDefault="001F0BDE" w:rsidP="001F0BDE">
            <w:pPr>
              <w:jc w:val="center"/>
              <w:rPr>
                <w:bCs/>
                <w:color w:val="4472C4"/>
                <w:kern w:val="2"/>
                <w:sz w:val="22"/>
                <w:szCs w:val="22"/>
              </w:rPr>
            </w:pPr>
          </w:p>
          <w:p w14:paraId="51580A63" w14:textId="77777777" w:rsidR="001F0BDE" w:rsidRPr="00D56F09" w:rsidRDefault="001F0BDE" w:rsidP="001F0BDE">
            <w:pPr>
              <w:jc w:val="center"/>
              <w:rPr>
                <w:bCs/>
                <w:color w:val="4472C4"/>
                <w:kern w:val="2"/>
                <w:sz w:val="22"/>
                <w:szCs w:val="22"/>
              </w:rPr>
            </w:pPr>
            <w:r w:rsidRPr="00D56F09">
              <w:rPr>
                <w:bCs/>
                <w:color w:val="4472C4"/>
                <w:kern w:val="2"/>
                <w:sz w:val="22"/>
                <w:szCs w:val="22"/>
              </w:rPr>
              <w:t>(parašas)</w:t>
            </w:r>
          </w:p>
        </w:tc>
      </w:tr>
      <w:bookmarkEnd w:id="0"/>
    </w:tbl>
    <w:p w14:paraId="03A64A53" w14:textId="2188B0A5" w:rsidR="00890696" w:rsidRPr="00D56F09" w:rsidRDefault="00890696" w:rsidP="00FB6A20">
      <w:pPr>
        <w:rPr>
          <w:sz w:val="22"/>
          <w:szCs w:val="22"/>
        </w:rPr>
      </w:pPr>
    </w:p>
    <w:p w14:paraId="13ED6104" w14:textId="14AF9D57" w:rsidR="00CC44E8" w:rsidRPr="00D56F09" w:rsidRDefault="00CC44E8" w:rsidP="00FB6A20">
      <w:pPr>
        <w:rPr>
          <w:sz w:val="22"/>
          <w:szCs w:val="22"/>
        </w:rPr>
      </w:pPr>
    </w:p>
    <w:p w14:paraId="3033BFA3" w14:textId="4C4BB06C" w:rsidR="00CC44E8" w:rsidRPr="00D56F09" w:rsidRDefault="00CC44E8" w:rsidP="00FB6A20">
      <w:pPr>
        <w:rPr>
          <w:sz w:val="22"/>
          <w:szCs w:val="22"/>
        </w:rPr>
      </w:pPr>
    </w:p>
    <w:p w14:paraId="6694D457" w14:textId="77777777" w:rsidR="00CC44E8" w:rsidRDefault="00CC44E8" w:rsidP="00FB6A20">
      <w:pPr>
        <w:rPr>
          <w:sz w:val="22"/>
          <w:szCs w:val="22"/>
        </w:rPr>
      </w:pPr>
    </w:p>
    <w:p w14:paraId="6339AAB6" w14:textId="77777777" w:rsidR="00D00DEC" w:rsidRDefault="00D00DEC" w:rsidP="00FB6A20">
      <w:pPr>
        <w:rPr>
          <w:sz w:val="22"/>
          <w:szCs w:val="22"/>
        </w:rPr>
      </w:pPr>
    </w:p>
    <w:p w14:paraId="43238C41" w14:textId="77777777" w:rsidR="00D00DEC" w:rsidRDefault="00D00DEC" w:rsidP="00FB6A20">
      <w:pPr>
        <w:rPr>
          <w:sz w:val="22"/>
          <w:szCs w:val="22"/>
        </w:rPr>
      </w:pPr>
    </w:p>
    <w:p w14:paraId="37B1276A" w14:textId="77777777" w:rsidR="00D00DEC" w:rsidRDefault="00D00DEC" w:rsidP="00FB6A20">
      <w:pPr>
        <w:rPr>
          <w:sz w:val="22"/>
          <w:szCs w:val="22"/>
        </w:rPr>
      </w:pPr>
    </w:p>
    <w:p w14:paraId="549D1B48" w14:textId="77777777" w:rsidR="00D00DEC" w:rsidRDefault="00D00DEC" w:rsidP="00FB6A20">
      <w:pPr>
        <w:rPr>
          <w:sz w:val="22"/>
          <w:szCs w:val="22"/>
        </w:rPr>
      </w:pPr>
    </w:p>
    <w:p w14:paraId="057B3B5E" w14:textId="77777777" w:rsidR="00D00DEC" w:rsidRDefault="00D00DEC" w:rsidP="00FB6A20">
      <w:pPr>
        <w:rPr>
          <w:sz w:val="22"/>
          <w:szCs w:val="22"/>
        </w:rPr>
      </w:pPr>
    </w:p>
    <w:p w14:paraId="3831C463" w14:textId="77777777" w:rsidR="00D00DEC" w:rsidRDefault="00D00DEC" w:rsidP="00FB6A20">
      <w:pPr>
        <w:rPr>
          <w:sz w:val="22"/>
          <w:szCs w:val="22"/>
        </w:rPr>
      </w:pPr>
    </w:p>
    <w:p w14:paraId="295163A1" w14:textId="77777777" w:rsidR="00D00DEC" w:rsidRDefault="00D00DEC" w:rsidP="00FB6A20">
      <w:pPr>
        <w:rPr>
          <w:sz w:val="22"/>
          <w:szCs w:val="22"/>
        </w:rPr>
      </w:pPr>
    </w:p>
    <w:p w14:paraId="574904B5" w14:textId="77777777" w:rsidR="00D00DEC" w:rsidRDefault="00D00DEC" w:rsidP="00FB6A20">
      <w:pPr>
        <w:rPr>
          <w:sz w:val="22"/>
          <w:szCs w:val="22"/>
        </w:rPr>
      </w:pPr>
    </w:p>
    <w:p w14:paraId="5334F9E8" w14:textId="77777777" w:rsidR="00D00DEC" w:rsidRDefault="00D00DEC" w:rsidP="00FB6A20">
      <w:pPr>
        <w:rPr>
          <w:sz w:val="22"/>
          <w:szCs w:val="22"/>
        </w:rPr>
      </w:pPr>
    </w:p>
    <w:p w14:paraId="47F8B2FF" w14:textId="77777777" w:rsidR="00D00DEC" w:rsidRDefault="00D00DEC" w:rsidP="00FB6A20">
      <w:pPr>
        <w:rPr>
          <w:sz w:val="22"/>
          <w:szCs w:val="22"/>
        </w:rPr>
      </w:pPr>
    </w:p>
    <w:p w14:paraId="7E96D685" w14:textId="77777777" w:rsidR="00D00DEC" w:rsidRDefault="00D00DEC" w:rsidP="00FB6A20">
      <w:pPr>
        <w:rPr>
          <w:sz w:val="22"/>
          <w:szCs w:val="22"/>
        </w:rPr>
      </w:pPr>
    </w:p>
    <w:p w14:paraId="44BD31B8" w14:textId="77777777" w:rsidR="00D00DEC" w:rsidRDefault="00D00DEC" w:rsidP="00FB6A20">
      <w:pPr>
        <w:rPr>
          <w:sz w:val="22"/>
          <w:szCs w:val="22"/>
        </w:rPr>
      </w:pPr>
    </w:p>
    <w:p w14:paraId="2B29DC2F" w14:textId="77777777" w:rsidR="00D00DEC" w:rsidRDefault="00D00DEC" w:rsidP="00FB6A20">
      <w:pPr>
        <w:rPr>
          <w:sz w:val="22"/>
          <w:szCs w:val="22"/>
        </w:rPr>
      </w:pPr>
    </w:p>
    <w:p w14:paraId="4FE56838" w14:textId="77777777" w:rsidR="00D00DEC" w:rsidRDefault="00D00DEC" w:rsidP="00FB6A20">
      <w:pPr>
        <w:rPr>
          <w:sz w:val="22"/>
          <w:szCs w:val="22"/>
        </w:rPr>
      </w:pPr>
    </w:p>
    <w:p w14:paraId="4C8C6C3A" w14:textId="77777777" w:rsidR="00D00DEC" w:rsidRDefault="00D00DEC" w:rsidP="00FB6A20">
      <w:pPr>
        <w:rPr>
          <w:sz w:val="22"/>
          <w:szCs w:val="22"/>
        </w:rPr>
      </w:pPr>
    </w:p>
    <w:p w14:paraId="7C65025E" w14:textId="77777777" w:rsidR="00D00DEC" w:rsidRDefault="00D00DEC" w:rsidP="00FB6A20">
      <w:pPr>
        <w:rPr>
          <w:sz w:val="22"/>
          <w:szCs w:val="22"/>
        </w:rPr>
      </w:pPr>
    </w:p>
    <w:p w14:paraId="34CFE083" w14:textId="77777777" w:rsidR="00D00DEC" w:rsidRDefault="00D00DEC" w:rsidP="00FB6A20">
      <w:pPr>
        <w:rPr>
          <w:sz w:val="22"/>
          <w:szCs w:val="22"/>
        </w:rPr>
      </w:pPr>
    </w:p>
    <w:p w14:paraId="571F0401" w14:textId="77777777" w:rsidR="00D00DEC" w:rsidRDefault="00D00DEC" w:rsidP="00FB6A20">
      <w:pPr>
        <w:rPr>
          <w:sz w:val="22"/>
          <w:szCs w:val="22"/>
        </w:rPr>
      </w:pPr>
    </w:p>
    <w:p w14:paraId="26BF9931" w14:textId="77777777" w:rsidR="00D00DEC" w:rsidRDefault="00D00DEC" w:rsidP="00FB6A20">
      <w:pPr>
        <w:rPr>
          <w:sz w:val="22"/>
          <w:szCs w:val="22"/>
        </w:rPr>
      </w:pPr>
    </w:p>
    <w:p w14:paraId="775EFC2C" w14:textId="77777777" w:rsidR="00D00DEC" w:rsidRDefault="00D00DEC" w:rsidP="00FB6A20">
      <w:pPr>
        <w:rPr>
          <w:sz w:val="22"/>
          <w:szCs w:val="22"/>
        </w:rPr>
      </w:pPr>
    </w:p>
    <w:p w14:paraId="33EF9ED0" w14:textId="77777777" w:rsidR="00D00DEC" w:rsidRDefault="00D00DEC" w:rsidP="00FB6A20">
      <w:pPr>
        <w:rPr>
          <w:sz w:val="22"/>
          <w:szCs w:val="22"/>
        </w:rPr>
      </w:pPr>
    </w:p>
    <w:p w14:paraId="1370424B" w14:textId="77777777" w:rsidR="00D00DEC" w:rsidRDefault="00D00DEC" w:rsidP="00FB6A20">
      <w:pPr>
        <w:rPr>
          <w:sz w:val="22"/>
          <w:szCs w:val="22"/>
        </w:rPr>
      </w:pPr>
    </w:p>
    <w:p w14:paraId="6147792A" w14:textId="77777777" w:rsidR="00D00DEC" w:rsidRDefault="00D00DEC" w:rsidP="00FB6A20">
      <w:pPr>
        <w:rPr>
          <w:sz w:val="22"/>
          <w:szCs w:val="22"/>
        </w:rPr>
      </w:pPr>
    </w:p>
    <w:p w14:paraId="361295F4" w14:textId="77777777" w:rsidR="00D00DEC" w:rsidRDefault="00D00DEC" w:rsidP="00FB6A20">
      <w:pPr>
        <w:rPr>
          <w:sz w:val="22"/>
          <w:szCs w:val="22"/>
        </w:rPr>
      </w:pPr>
    </w:p>
    <w:p w14:paraId="25AF4A2A" w14:textId="77777777" w:rsidR="00D00DEC" w:rsidRDefault="00D00DEC" w:rsidP="00FB6A20">
      <w:pPr>
        <w:rPr>
          <w:sz w:val="22"/>
          <w:szCs w:val="22"/>
        </w:rPr>
      </w:pPr>
    </w:p>
    <w:p w14:paraId="7C2870E3" w14:textId="77777777" w:rsidR="00D00DEC" w:rsidRDefault="00D00DEC" w:rsidP="00FB6A20">
      <w:pPr>
        <w:rPr>
          <w:sz w:val="22"/>
          <w:szCs w:val="22"/>
        </w:rPr>
      </w:pPr>
    </w:p>
    <w:p w14:paraId="3BB3FFA9" w14:textId="77777777" w:rsidR="00D00DEC" w:rsidRDefault="00D00DEC" w:rsidP="00FB6A20">
      <w:pPr>
        <w:rPr>
          <w:sz w:val="22"/>
          <w:szCs w:val="22"/>
        </w:rPr>
      </w:pPr>
    </w:p>
    <w:p w14:paraId="1501F18E" w14:textId="5FCA40C8" w:rsidR="00D00DEC" w:rsidRDefault="00D00DEC" w:rsidP="00D00DEC">
      <w:pPr>
        <w:jc w:val="right"/>
        <w:rPr>
          <w:sz w:val="22"/>
          <w:szCs w:val="22"/>
        </w:rPr>
      </w:pPr>
      <w:r>
        <w:rPr>
          <w:sz w:val="22"/>
          <w:szCs w:val="22"/>
        </w:rPr>
        <w:t>Priedas Nr.1</w:t>
      </w:r>
    </w:p>
    <w:p w14:paraId="1CD21935" w14:textId="77777777" w:rsidR="00D00DEC" w:rsidRDefault="00D00DEC" w:rsidP="00D00DEC">
      <w:pPr>
        <w:jc w:val="center"/>
        <w:rPr>
          <w:sz w:val="22"/>
          <w:szCs w:val="22"/>
        </w:rPr>
      </w:pPr>
    </w:p>
    <w:p w14:paraId="3E088064" w14:textId="0ED24B34" w:rsidR="00D00DEC" w:rsidRDefault="00D00DEC" w:rsidP="00FB6A20">
      <w:pPr>
        <w:rPr>
          <w:sz w:val="22"/>
          <w:szCs w:val="22"/>
        </w:rPr>
      </w:pPr>
      <w:r>
        <w:rPr>
          <w:b/>
          <w:sz w:val="22"/>
          <w:szCs w:val="22"/>
        </w:rPr>
        <w:t xml:space="preserve">                                                  </w:t>
      </w:r>
      <w:r w:rsidRPr="005470D9">
        <w:rPr>
          <w:b/>
          <w:sz w:val="22"/>
          <w:szCs w:val="22"/>
        </w:rPr>
        <w:t xml:space="preserve">TECHNINĖ SPECIFIKACIJA IR </w:t>
      </w:r>
      <w:r>
        <w:rPr>
          <w:b/>
          <w:sz w:val="22"/>
          <w:szCs w:val="22"/>
        </w:rPr>
        <w:t>KAINA</w:t>
      </w:r>
    </w:p>
    <w:p w14:paraId="0FA2327F" w14:textId="77777777" w:rsidR="00D00DEC" w:rsidRDefault="00D00DEC" w:rsidP="00FB6A20">
      <w:pPr>
        <w:rPr>
          <w:sz w:val="22"/>
          <w:szCs w:val="22"/>
        </w:rPr>
      </w:pPr>
    </w:p>
    <w:p w14:paraId="0045D77A" w14:textId="77777777" w:rsidR="00D00DEC" w:rsidRDefault="00D00DEC" w:rsidP="00FB6A20">
      <w:pPr>
        <w:rPr>
          <w:sz w:val="22"/>
          <w:szCs w:val="22"/>
        </w:rPr>
      </w:pPr>
    </w:p>
    <w:p w14:paraId="6860F11B" w14:textId="43A9B814" w:rsidR="00D00DEC" w:rsidRPr="00D00DEC" w:rsidRDefault="00D00DEC" w:rsidP="00D00DEC">
      <w:pPr>
        <w:rPr>
          <w:rFonts w:eastAsia="Arial Unicode MS"/>
          <w:b/>
          <w:bCs/>
          <w:sz w:val="22"/>
          <w:szCs w:val="22"/>
        </w:rPr>
      </w:pPr>
      <w:r>
        <w:rPr>
          <w:rFonts w:eastAsia="Arial Unicode MS"/>
          <w:sz w:val="22"/>
          <w:szCs w:val="22"/>
        </w:rPr>
        <w:t xml:space="preserve">       </w:t>
      </w:r>
      <w:r w:rsidRPr="00D00DEC">
        <w:rPr>
          <w:rFonts w:eastAsia="Arial Unicode MS"/>
          <w:b/>
          <w:bCs/>
          <w:sz w:val="22"/>
          <w:szCs w:val="22"/>
        </w:rPr>
        <w:t>Bendrieji reikalavimai:</w:t>
      </w:r>
    </w:p>
    <w:p w14:paraId="6A0E8B12" w14:textId="16984929" w:rsidR="00D00DEC" w:rsidRPr="00D00DEC" w:rsidRDefault="00D00DEC" w:rsidP="00D00DEC">
      <w:pPr>
        <w:numPr>
          <w:ilvl w:val="0"/>
          <w:numId w:val="14"/>
        </w:numPr>
        <w:spacing w:after="160"/>
        <w:ind w:left="714" w:hanging="357"/>
        <w:jc w:val="both"/>
        <w:rPr>
          <w:rFonts w:eastAsia="Arial Unicode MS"/>
          <w:sz w:val="22"/>
          <w:szCs w:val="22"/>
        </w:rPr>
      </w:pPr>
      <w:r w:rsidRPr="00D00DEC">
        <w:rPr>
          <w:rFonts w:eastAsia="Arial Unicode MS"/>
          <w:sz w:val="22"/>
          <w:szCs w:val="22"/>
        </w:rPr>
        <w:t>P</w:t>
      </w:r>
      <w:r w:rsidR="00B707BF">
        <w:rPr>
          <w:rFonts w:eastAsia="Arial Unicode MS"/>
          <w:sz w:val="22"/>
          <w:szCs w:val="22"/>
        </w:rPr>
        <w:t>irkėjas</w:t>
      </w:r>
      <w:r w:rsidRPr="00D00DEC">
        <w:rPr>
          <w:rFonts w:eastAsia="Arial Unicode MS"/>
          <w:sz w:val="22"/>
          <w:szCs w:val="22"/>
        </w:rPr>
        <w:t xml:space="preserve"> perka aukšto našumo skaičiavimo klasterį (CPU ir GPU) su montavim</w:t>
      </w:r>
      <w:r w:rsidR="00662F4C">
        <w:rPr>
          <w:rFonts w:eastAsia="Arial Unicode MS"/>
          <w:sz w:val="22"/>
          <w:szCs w:val="22"/>
        </w:rPr>
        <w:t>o</w:t>
      </w:r>
      <w:r w:rsidRPr="00D00DEC">
        <w:rPr>
          <w:rFonts w:eastAsia="Arial Unicode MS"/>
          <w:sz w:val="22"/>
          <w:szCs w:val="22"/>
        </w:rPr>
        <w:t xml:space="preserve"> ir įdiegim</w:t>
      </w:r>
      <w:r w:rsidR="00662F4C">
        <w:rPr>
          <w:rFonts w:eastAsia="Arial Unicode MS"/>
          <w:sz w:val="22"/>
          <w:szCs w:val="22"/>
        </w:rPr>
        <w:t>o paslaugomis</w:t>
      </w:r>
      <w:r w:rsidRPr="00D00DEC">
        <w:rPr>
          <w:rFonts w:eastAsia="Arial Unicode MS"/>
          <w:sz w:val="22"/>
          <w:szCs w:val="22"/>
        </w:rPr>
        <w:t xml:space="preserve">. </w:t>
      </w:r>
    </w:p>
    <w:p w14:paraId="4AFA31D1" w14:textId="0F6385E5" w:rsidR="00D00DEC" w:rsidRPr="00D00DEC" w:rsidRDefault="00D00DEC" w:rsidP="00D00DEC">
      <w:pPr>
        <w:numPr>
          <w:ilvl w:val="0"/>
          <w:numId w:val="14"/>
        </w:numPr>
        <w:spacing w:after="160"/>
        <w:ind w:left="714" w:hanging="357"/>
        <w:jc w:val="both"/>
        <w:rPr>
          <w:rFonts w:eastAsia="Arial Unicode MS"/>
          <w:sz w:val="22"/>
          <w:szCs w:val="22"/>
        </w:rPr>
      </w:pPr>
      <w:r w:rsidRPr="00D00DEC">
        <w:rPr>
          <w:rFonts w:eastAsia="Arial Unicode MS"/>
          <w:sz w:val="22"/>
          <w:szCs w:val="22"/>
        </w:rPr>
        <w:t xml:space="preserve">Tiekėjas  </w:t>
      </w:r>
      <w:r w:rsidR="00CF3756">
        <w:rPr>
          <w:rFonts w:eastAsia="Arial Unicode MS"/>
          <w:sz w:val="22"/>
          <w:szCs w:val="22"/>
        </w:rPr>
        <w:t xml:space="preserve">yra </w:t>
      </w:r>
      <w:r w:rsidRPr="00D00DEC">
        <w:rPr>
          <w:rFonts w:eastAsia="Arial Unicode MS"/>
          <w:sz w:val="22"/>
          <w:szCs w:val="22"/>
        </w:rPr>
        <w:t>oficialus siūlomos įrangos gamintojo atstovas arba turi rašytinį susitarimą su tokiu atstovu dėl prekybos šia įranga (jei pats siūlomų prekių negamina). Tiekėjas kartu su pasiūlymu pateik</w:t>
      </w:r>
      <w:r w:rsidR="00CF3756">
        <w:rPr>
          <w:rFonts w:eastAsia="Arial Unicode MS"/>
          <w:sz w:val="22"/>
          <w:szCs w:val="22"/>
        </w:rPr>
        <w:t>ė</w:t>
      </w:r>
      <w:r w:rsidRPr="00D00DEC">
        <w:rPr>
          <w:rFonts w:eastAsia="Arial Unicode MS"/>
          <w:sz w:val="22"/>
          <w:szCs w:val="22"/>
        </w:rPr>
        <w:t xml:space="preserve"> dokument</w:t>
      </w:r>
      <w:r w:rsidR="00CF3756">
        <w:rPr>
          <w:rFonts w:eastAsia="Arial Unicode MS"/>
          <w:sz w:val="22"/>
          <w:szCs w:val="22"/>
        </w:rPr>
        <w:t>us,</w:t>
      </w:r>
      <w:r w:rsidRPr="00D00DEC">
        <w:rPr>
          <w:rFonts w:eastAsia="Arial Unicode MS"/>
          <w:sz w:val="22"/>
          <w:szCs w:val="22"/>
        </w:rPr>
        <w:t xml:space="preserve"> kad yra siūlomos įrangos gamintojo oficialus atstovas arba turi rašytinį susitarimą su tokiu atstovu dėl prekybos šia įranga ir įdiegimo.</w:t>
      </w:r>
    </w:p>
    <w:p w14:paraId="2C074AF2" w14:textId="23BFEA34" w:rsidR="00D00DEC" w:rsidRPr="00D00DEC" w:rsidRDefault="00D00DEC" w:rsidP="00D00DEC">
      <w:pPr>
        <w:numPr>
          <w:ilvl w:val="0"/>
          <w:numId w:val="14"/>
        </w:numPr>
        <w:spacing w:after="160"/>
        <w:ind w:left="714" w:hanging="357"/>
        <w:jc w:val="both"/>
        <w:rPr>
          <w:rFonts w:eastAsia="Arial Unicode MS"/>
          <w:sz w:val="22"/>
          <w:szCs w:val="22"/>
        </w:rPr>
      </w:pPr>
      <w:r w:rsidRPr="00D00DEC">
        <w:rPr>
          <w:rFonts w:eastAsia="Arial Unicode MS"/>
          <w:sz w:val="22"/>
          <w:szCs w:val="22"/>
        </w:rPr>
        <w:t>Su pasiūlymu pateiktas pilnas komplektuojamų komponentų sąrašas su gamintojų kodais, kiekiais ir pavadinimais.</w:t>
      </w:r>
    </w:p>
    <w:p w14:paraId="2ED2F4AA" w14:textId="77777777" w:rsidR="00D00DEC" w:rsidRPr="00D00DEC" w:rsidRDefault="00D00DEC" w:rsidP="00D00DEC">
      <w:pPr>
        <w:numPr>
          <w:ilvl w:val="0"/>
          <w:numId w:val="14"/>
        </w:numPr>
        <w:spacing w:after="160"/>
        <w:ind w:left="714" w:hanging="357"/>
        <w:jc w:val="both"/>
        <w:rPr>
          <w:rFonts w:eastAsia="Arial Unicode MS"/>
          <w:sz w:val="22"/>
          <w:szCs w:val="22"/>
        </w:rPr>
      </w:pPr>
      <w:r w:rsidRPr="00D00DEC">
        <w:rPr>
          <w:rFonts w:eastAsia="Arial Unicode MS"/>
          <w:sz w:val="22"/>
          <w:szCs w:val="22"/>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6E00F3EC" w14:textId="5B1C996A" w:rsidR="00D00DEC" w:rsidRPr="00D00DEC" w:rsidRDefault="00D00DEC" w:rsidP="00D00DEC">
      <w:pPr>
        <w:numPr>
          <w:ilvl w:val="0"/>
          <w:numId w:val="14"/>
        </w:numPr>
        <w:spacing w:after="160"/>
        <w:ind w:left="714" w:hanging="357"/>
        <w:jc w:val="both"/>
        <w:rPr>
          <w:rFonts w:eastAsia="Arial Unicode MS"/>
          <w:sz w:val="22"/>
          <w:szCs w:val="22"/>
        </w:rPr>
      </w:pPr>
      <w:r w:rsidRPr="00D00DEC">
        <w:rPr>
          <w:rFonts w:eastAsia="Arial Unicode MS"/>
          <w:sz w:val="22"/>
          <w:szCs w:val="22"/>
        </w:rPr>
        <w:t xml:space="preserve">Prekės turi būti pristatytos, sumontuotos ir įdiegtos per 50 darbo dienų </w:t>
      </w:r>
      <w:r w:rsidR="003A5EF9">
        <w:rPr>
          <w:rFonts w:eastAsia="Arial Unicode MS"/>
          <w:sz w:val="22"/>
          <w:szCs w:val="22"/>
        </w:rPr>
        <w:t>nuo</w:t>
      </w:r>
      <w:r w:rsidRPr="00D00DEC">
        <w:rPr>
          <w:rFonts w:eastAsia="Arial Unicode MS"/>
          <w:sz w:val="22"/>
          <w:szCs w:val="22"/>
        </w:rPr>
        <w:t xml:space="preserve"> Perkančiosios organizacijos užsakymo pateikimo</w:t>
      </w:r>
      <w:r w:rsidR="00361DB8">
        <w:rPr>
          <w:rFonts w:eastAsia="Arial Unicode MS"/>
          <w:sz w:val="22"/>
          <w:szCs w:val="22"/>
        </w:rPr>
        <w:t xml:space="preserve"> dienos</w:t>
      </w:r>
      <w:r w:rsidRPr="00D00DEC">
        <w:rPr>
          <w:rFonts w:eastAsia="Arial Unicode MS"/>
          <w:sz w:val="22"/>
          <w:szCs w:val="22"/>
        </w:rPr>
        <w:t xml:space="preserve">. </w:t>
      </w:r>
    </w:p>
    <w:p w14:paraId="359AA098" w14:textId="36888464" w:rsidR="00D00DEC" w:rsidRPr="00D00DEC" w:rsidRDefault="00D00DEC" w:rsidP="00D00DEC">
      <w:pPr>
        <w:numPr>
          <w:ilvl w:val="0"/>
          <w:numId w:val="14"/>
        </w:numPr>
        <w:spacing w:after="160"/>
        <w:ind w:left="714" w:hanging="357"/>
        <w:jc w:val="both"/>
        <w:rPr>
          <w:rFonts w:eastAsia="Arial Unicode MS"/>
          <w:sz w:val="22"/>
          <w:szCs w:val="22"/>
        </w:rPr>
      </w:pPr>
      <w:r w:rsidRPr="00D00DEC">
        <w:rPr>
          <w:rFonts w:eastAsia="Arial Unicode MS"/>
          <w:sz w:val="22"/>
          <w:szCs w:val="22"/>
        </w:rPr>
        <w:t>Kartu su Prekėmis P</w:t>
      </w:r>
      <w:r w:rsidR="00BD3B4D">
        <w:rPr>
          <w:rFonts w:eastAsia="Arial Unicode MS"/>
          <w:sz w:val="22"/>
          <w:szCs w:val="22"/>
        </w:rPr>
        <w:t>irkėjui</w:t>
      </w:r>
      <w:r w:rsidRPr="00D00DEC">
        <w:rPr>
          <w:rFonts w:eastAsia="Arial Unicode MS"/>
          <w:sz w:val="22"/>
          <w:szCs w:val="22"/>
        </w:rPr>
        <w:t xml:space="preserve"> turi būti pateikta visa įrangai priklausanti dokumentacija (naudojimosi instrukcijos, kokybės/atitikties sertifikatai ir pan.).</w:t>
      </w:r>
    </w:p>
    <w:p w14:paraId="080FA470" w14:textId="04D2008C" w:rsidR="00D00DEC" w:rsidRPr="00D00DEC" w:rsidRDefault="00D00DEC" w:rsidP="00D00DEC">
      <w:pPr>
        <w:numPr>
          <w:ilvl w:val="0"/>
          <w:numId w:val="14"/>
        </w:numPr>
        <w:spacing w:after="160"/>
        <w:ind w:left="714" w:hanging="357"/>
        <w:jc w:val="both"/>
        <w:rPr>
          <w:rFonts w:eastAsia="Arial Unicode MS"/>
          <w:sz w:val="22"/>
          <w:szCs w:val="22"/>
        </w:rPr>
      </w:pPr>
      <w:r w:rsidRPr="00D00DEC">
        <w:rPr>
          <w:rFonts w:eastAsia="Arial Unicode MS"/>
          <w:sz w:val="22"/>
          <w:szCs w:val="22"/>
        </w:rPr>
        <w:t xml:space="preserve">Tiekėjas turės pristatyti Prekes į Santariškių g. 5 </w:t>
      </w:r>
      <w:r w:rsidR="009A0A8C">
        <w:rPr>
          <w:rFonts w:eastAsia="Arial Unicode MS"/>
          <w:sz w:val="22"/>
          <w:szCs w:val="22"/>
        </w:rPr>
        <w:t xml:space="preserve">ir </w:t>
      </w:r>
      <w:r w:rsidRPr="00D00DEC">
        <w:rPr>
          <w:rFonts w:eastAsia="Arial Unicode MS"/>
          <w:sz w:val="22"/>
          <w:szCs w:val="22"/>
        </w:rPr>
        <w:t xml:space="preserve">Santariškių g. 2, Vilniuje esančius duomenų centrus, sumontuoti pristatytą techninę įrangą į pirkėjo spintas kaip to reikalauja įrangos gamintojai, įdiegti sisteminę programinę įrangą, pagal perkančiosios organizacijos reikalavimus sukonfigūruoti, sužymėti įrangą ir jungtis, išgabenti </w:t>
      </w:r>
      <w:r w:rsidR="009A0A8C">
        <w:rPr>
          <w:rFonts w:eastAsia="Arial Unicode MS"/>
          <w:sz w:val="22"/>
          <w:szCs w:val="22"/>
        </w:rPr>
        <w:t xml:space="preserve">Prekių </w:t>
      </w:r>
      <w:r w:rsidRPr="00D00DEC">
        <w:rPr>
          <w:rFonts w:eastAsia="Arial Unicode MS"/>
          <w:sz w:val="22"/>
          <w:szCs w:val="22"/>
        </w:rPr>
        <w:t>pakuotes.</w:t>
      </w:r>
    </w:p>
    <w:p w14:paraId="5B241F86" w14:textId="77777777" w:rsidR="00D00DEC" w:rsidRPr="00D00DEC" w:rsidRDefault="00D00DEC" w:rsidP="00D00DEC">
      <w:pPr>
        <w:numPr>
          <w:ilvl w:val="0"/>
          <w:numId w:val="14"/>
        </w:numPr>
        <w:spacing w:after="160"/>
        <w:ind w:left="714" w:hanging="357"/>
        <w:jc w:val="both"/>
        <w:rPr>
          <w:rFonts w:eastAsia="Arial Unicode MS"/>
          <w:sz w:val="22"/>
          <w:szCs w:val="22"/>
        </w:rPr>
      </w:pPr>
      <w:r w:rsidRPr="00D00DEC">
        <w:rPr>
          <w:rFonts w:eastAsia="Arial Unicode MS"/>
          <w:sz w:val="22"/>
          <w:szCs w:val="22"/>
        </w:rPr>
        <w:t>Įdiegta įranga turi veikti be klaidų bei įspėjimų apie nekorektišką veikimą ar galimus gedimus.</w:t>
      </w:r>
    </w:p>
    <w:p w14:paraId="13DA326C" w14:textId="77777777" w:rsidR="00D00DEC" w:rsidRPr="00D00DEC" w:rsidRDefault="00D00DEC" w:rsidP="00D00DEC">
      <w:pPr>
        <w:ind w:left="720"/>
        <w:rPr>
          <w:rFonts w:eastAsia="Arial Unicode MS"/>
          <w:sz w:val="22"/>
          <w:szCs w:val="22"/>
        </w:rPr>
      </w:pPr>
    </w:p>
    <w:p w14:paraId="34CD0B70" w14:textId="77777777" w:rsidR="00D00DEC" w:rsidRDefault="00D00DEC" w:rsidP="00D00DEC">
      <w:pPr>
        <w:ind w:left="720"/>
        <w:jc w:val="center"/>
        <w:rPr>
          <w:rFonts w:eastAsia="Arial Unicode MS"/>
          <w:b/>
          <w:bCs/>
          <w:sz w:val="22"/>
          <w:szCs w:val="22"/>
        </w:rPr>
      </w:pPr>
      <w:r w:rsidRPr="00D00DEC">
        <w:rPr>
          <w:rFonts w:eastAsia="Arial Unicode MS"/>
          <w:b/>
          <w:bCs/>
          <w:sz w:val="22"/>
          <w:szCs w:val="22"/>
        </w:rPr>
        <w:t>Techniniai reikalavimai</w:t>
      </w:r>
    </w:p>
    <w:p w14:paraId="1F3CC450" w14:textId="77777777" w:rsidR="009A6F92" w:rsidRDefault="009A6F92" w:rsidP="00D00DEC">
      <w:pPr>
        <w:ind w:left="720"/>
        <w:jc w:val="center"/>
        <w:rPr>
          <w:rFonts w:eastAsia="Arial Unicode MS"/>
          <w:b/>
          <w:bCs/>
          <w:sz w:val="22"/>
          <w:szCs w:val="22"/>
        </w:rPr>
      </w:pPr>
    </w:p>
    <w:tbl>
      <w:tblPr>
        <w:tblStyle w:val="TableGrid2"/>
        <w:tblW w:w="0" w:type="auto"/>
        <w:tblInd w:w="-572" w:type="dxa"/>
        <w:tblLook w:val="04A0" w:firstRow="1" w:lastRow="0" w:firstColumn="1" w:lastColumn="0" w:noHBand="0" w:noVBand="1"/>
      </w:tblPr>
      <w:tblGrid>
        <w:gridCol w:w="567"/>
        <w:gridCol w:w="2123"/>
        <w:gridCol w:w="4823"/>
        <w:gridCol w:w="2686"/>
      </w:tblGrid>
      <w:tr w:rsidR="009A6F92" w:rsidRPr="009A6F92" w14:paraId="6B216206" w14:textId="77777777" w:rsidTr="00692DA2">
        <w:tc>
          <w:tcPr>
            <w:tcW w:w="567" w:type="dxa"/>
          </w:tcPr>
          <w:p w14:paraId="35378184" w14:textId="77777777" w:rsidR="009A6F92" w:rsidRPr="009A6F92" w:rsidRDefault="009A6F92" w:rsidP="009A6F92">
            <w:pPr>
              <w:jc w:val="center"/>
              <w:rPr>
                <w:rFonts w:ascii="Times New Roman" w:eastAsia="Arial Unicode MS" w:hAnsi="Times New Roman" w:cs="Times New Roman"/>
                <w:b/>
                <w:bCs/>
                <w:lang w:val="lt-LT"/>
              </w:rPr>
            </w:pPr>
            <w:r w:rsidRPr="009A6F92">
              <w:rPr>
                <w:rFonts w:ascii="Times New Roman" w:eastAsia="Arial Unicode MS" w:hAnsi="Times New Roman" w:cs="Times New Roman"/>
                <w:b/>
                <w:bCs/>
                <w:lang w:val="lt-LT"/>
              </w:rPr>
              <w:t>Eil. Nr.</w:t>
            </w:r>
          </w:p>
        </w:tc>
        <w:tc>
          <w:tcPr>
            <w:tcW w:w="2123" w:type="dxa"/>
          </w:tcPr>
          <w:p w14:paraId="2D706C70" w14:textId="77777777" w:rsidR="009A6F92" w:rsidRPr="009A6F92" w:rsidRDefault="009A6F92" w:rsidP="009A6F92">
            <w:pPr>
              <w:jc w:val="center"/>
              <w:rPr>
                <w:rFonts w:ascii="Times New Roman" w:eastAsia="Arial Unicode MS" w:hAnsi="Times New Roman" w:cs="Times New Roman"/>
                <w:b/>
                <w:bCs/>
                <w:lang w:val="lt-LT"/>
              </w:rPr>
            </w:pPr>
            <w:r w:rsidRPr="009A6F92">
              <w:rPr>
                <w:rFonts w:ascii="Times New Roman" w:eastAsia="Arial Unicode MS" w:hAnsi="Times New Roman" w:cs="Times New Roman"/>
                <w:b/>
                <w:bCs/>
                <w:lang w:val="lt-LT"/>
              </w:rPr>
              <w:t>Reikalavimo pavadinimas</w:t>
            </w:r>
          </w:p>
        </w:tc>
        <w:tc>
          <w:tcPr>
            <w:tcW w:w="4823" w:type="dxa"/>
          </w:tcPr>
          <w:p w14:paraId="4CFCC31A" w14:textId="77777777" w:rsidR="009A6F92" w:rsidRPr="009A6F92" w:rsidRDefault="009A6F92" w:rsidP="009A6F92">
            <w:pPr>
              <w:jc w:val="center"/>
              <w:rPr>
                <w:rFonts w:ascii="Times New Roman" w:eastAsia="Arial Unicode MS" w:hAnsi="Times New Roman" w:cs="Times New Roman"/>
                <w:b/>
                <w:bCs/>
                <w:lang w:val="lt-LT"/>
              </w:rPr>
            </w:pPr>
            <w:r w:rsidRPr="009A6F92">
              <w:rPr>
                <w:rFonts w:ascii="Times New Roman" w:eastAsia="Arial Unicode MS" w:hAnsi="Times New Roman" w:cs="Times New Roman"/>
                <w:b/>
                <w:bCs/>
                <w:lang w:val="lt-LT"/>
              </w:rPr>
              <w:t>Reikalavimas</w:t>
            </w:r>
          </w:p>
        </w:tc>
        <w:tc>
          <w:tcPr>
            <w:tcW w:w="2686" w:type="dxa"/>
          </w:tcPr>
          <w:p w14:paraId="17D5A20D" w14:textId="77777777" w:rsidR="009A6F92" w:rsidRPr="009A6F92" w:rsidRDefault="009A6F92" w:rsidP="009A6F92">
            <w:pPr>
              <w:jc w:val="center"/>
              <w:rPr>
                <w:rFonts w:ascii="Times New Roman" w:eastAsia="Arial Unicode MS" w:hAnsi="Times New Roman" w:cs="Times New Roman"/>
                <w:b/>
                <w:bCs/>
                <w:lang w:val="lt-LT"/>
              </w:rPr>
            </w:pPr>
            <w:r w:rsidRPr="009A6F92">
              <w:rPr>
                <w:rFonts w:ascii="Times New Roman" w:eastAsia="Arial Unicode MS" w:hAnsi="Times New Roman" w:cs="Times New Roman"/>
                <w:b/>
                <w:bCs/>
                <w:lang w:val="lt-LT"/>
              </w:rPr>
              <w:t>Siūlomi parametrai</w:t>
            </w:r>
          </w:p>
          <w:p w14:paraId="79B68BE2" w14:textId="77777777" w:rsidR="009A6F92" w:rsidRPr="009A6F92" w:rsidRDefault="009A6F92" w:rsidP="009A6F92">
            <w:pPr>
              <w:jc w:val="center"/>
              <w:rPr>
                <w:rFonts w:ascii="Times New Roman" w:eastAsia="Arial Unicode MS" w:hAnsi="Times New Roman" w:cs="Times New Roman"/>
                <w:b/>
                <w:bCs/>
                <w:lang w:val="lt-LT"/>
              </w:rPr>
            </w:pPr>
            <w:r w:rsidRPr="009A6F92">
              <w:rPr>
                <w:rFonts w:ascii="Times New Roman" w:eastAsia="Arial Unicode MS" w:hAnsi="Times New Roman" w:cs="Times New Roman"/>
                <w:b/>
                <w:bCs/>
                <w:lang w:val="lt-LT"/>
              </w:rPr>
              <w:t>Pateikiamos tikslios siūlomos įrangos/paslaugų charakteristikos / aprašymai/ parametrai. Gamintojai ir modeliai, prekių pavadinimai, prekės kilmės šalis.</w:t>
            </w:r>
          </w:p>
        </w:tc>
      </w:tr>
      <w:tr w:rsidR="009A6F92" w:rsidRPr="009A6F92" w14:paraId="5B75340B" w14:textId="77777777" w:rsidTr="00692DA2">
        <w:tc>
          <w:tcPr>
            <w:tcW w:w="10199" w:type="dxa"/>
            <w:gridSpan w:val="4"/>
          </w:tcPr>
          <w:p w14:paraId="7ABA6302" w14:textId="77777777" w:rsidR="009A6F92" w:rsidRPr="009A6F92" w:rsidRDefault="009A6F92" w:rsidP="009A6F92">
            <w:pPr>
              <w:rPr>
                <w:rFonts w:ascii="Times New Roman" w:eastAsia="Arial Unicode MS" w:hAnsi="Times New Roman" w:cs="Times New Roman"/>
                <w:b/>
                <w:bCs/>
                <w:lang w:val="lt-LT"/>
              </w:rPr>
            </w:pPr>
            <w:r w:rsidRPr="009A6F92">
              <w:rPr>
                <w:rFonts w:ascii="Times New Roman" w:eastAsia="Arial Unicode MS" w:hAnsi="Times New Roman" w:cs="Times New Roman"/>
                <w:b/>
                <w:bCs/>
                <w:lang w:val="lt-LT"/>
              </w:rPr>
              <w:t xml:space="preserve">Tarnybinė stotis - 1 </w:t>
            </w:r>
            <w:proofErr w:type="spellStart"/>
            <w:r w:rsidRPr="009A6F92">
              <w:rPr>
                <w:rFonts w:ascii="Times New Roman" w:eastAsia="Arial Unicode MS" w:hAnsi="Times New Roman" w:cs="Times New Roman"/>
                <w:b/>
                <w:bCs/>
                <w:lang w:val="lt-LT"/>
              </w:rPr>
              <w:t>kompl</w:t>
            </w:r>
            <w:proofErr w:type="spellEnd"/>
            <w:r w:rsidRPr="009A6F92">
              <w:rPr>
                <w:rFonts w:ascii="Times New Roman" w:eastAsia="Arial Unicode MS" w:hAnsi="Times New Roman" w:cs="Times New Roman"/>
                <w:b/>
                <w:bCs/>
                <w:lang w:val="lt-LT"/>
              </w:rPr>
              <w:t>.</w:t>
            </w:r>
          </w:p>
        </w:tc>
      </w:tr>
      <w:tr w:rsidR="009A6F92" w:rsidRPr="009A6F92" w14:paraId="52840F8B" w14:textId="77777777" w:rsidTr="00692DA2">
        <w:tc>
          <w:tcPr>
            <w:tcW w:w="567" w:type="dxa"/>
          </w:tcPr>
          <w:p w14:paraId="3A5A6EA0" w14:textId="77777777" w:rsidR="009A6F92" w:rsidRPr="009A6F92" w:rsidRDefault="009A6F92" w:rsidP="009A6F92">
            <w:pPr>
              <w:numPr>
                <w:ilvl w:val="0"/>
                <w:numId w:val="7"/>
              </w:numPr>
              <w:suppressAutoHyphens/>
              <w:jc w:val="center"/>
              <w:rPr>
                <w:rFonts w:ascii="Times New Roman" w:eastAsia="Arial Unicode MS" w:hAnsi="Times New Roman" w:cs="Times New Roman"/>
                <w:lang w:val="lt-LT"/>
              </w:rPr>
            </w:pPr>
          </w:p>
        </w:tc>
        <w:tc>
          <w:tcPr>
            <w:tcW w:w="2123" w:type="dxa"/>
          </w:tcPr>
          <w:p w14:paraId="3A52C7CB"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Informacija apie siūlomą produktą</w:t>
            </w:r>
          </w:p>
        </w:tc>
        <w:tc>
          <w:tcPr>
            <w:tcW w:w="4823" w:type="dxa"/>
          </w:tcPr>
          <w:p w14:paraId="14C77E28"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Nurodyti gamintoją, modelį, gamintojo kilmės šalį, nuorodą (jeigu tokia yra) į gamintojo katalogus.</w:t>
            </w:r>
          </w:p>
        </w:tc>
        <w:tc>
          <w:tcPr>
            <w:tcW w:w="2686" w:type="dxa"/>
          </w:tcPr>
          <w:p w14:paraId="443F7BFA" w14:textId="77777777" w:rsidR="009A6F92" w:rsidRPr="009A6F92" w:rsidRDefault="009A6F92" w:rsidP="009A6F92">
            <w:pPr>
              <w:jc w:val="both"/>
              <w:rPr>
                <w:rFonts w:ascii="Times New Roman" w:eastAsia="Arial Unicode MS" w:hAnsi="Times New Roman" w:cs="Times New Roman"/>
                <w:lang w:val="lt-LT"/>
              </w:rPr>
            </w:pPr>
          </w:p>
        </w:tc>
      </w:tr>
      <w:tr w:rsidR="009A6F92" w:rsidRPr="009A6F92" w14:paraId="666F505D" w14:textId="77777777" w:rsidTr="00692DA2">
        <w:tc>
          <w:tcPr>
            <w:tcW w:w="567" w:type="dxa"/>
          </w:tcPr>
          <w:p w14:paraId="2F552CA7" w14:textId="77777777" w:rsidR="009A6F92" w:rsidRPr="009A6F92" w:rsidRDefault="009A6F92" w:rsidP="009A6F92">
            <w:pPr>
              <w:numPr>
                <w:ilvl w:val="0"/>
                <w:numId w:val="7"/>
              </w:numPr>
              <w:suppressAutoHyphens/>
              <w:jc w:val="center"/>
              <w:rPr>
                <w:rFonts w:ascii="Times New Roman" w:eastAsia="Arial Unicode MS" w:hAnsi="Times New Roman" w:cs="Times New Roman"/>
                <w:lang w:val="lt-LT"/>
              </w:rPr>
            </w:pPr>
          </w:p>
        </w:tc>
        <w:tc>
          <w:tcPr>
            <w:tcW w:w="2123" w:type="dxa"/>
          </w:tcPr>
          <w:p w14:paraId="719EBE62"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Tarnybinės stoties tipas</w:t>
            </w:r>
          </w:p>
        </w:tc>
        <w:tc>
          <w:tcPr>
            <w:tcW w:w="4823" w:type="dxa"/>
          </w:tcPr>
          <w:p w14:paraId="71FAACE2"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Montuojama į 19“ spintą, ne daugiau 4U</w:t>
            </w:r>
            <w:r w:rsidRPr="009A6F92">
              <w:rPr>
                <w:rFonts w:ascii="Times New Roman" w:eastAsia="Arial Unicode MS" w:hAnsi="Times New Roman" w:cs="Times New Roman"/>
                <w:color w:val="000000" w:themeColor="text1"/>
                <w:lang w:val="lt-LT"/>
              </w:rPr>
              <w:t xml:space="preserve"> </w:t>
            </w:r>
            <w:r w:rsidRPr="009A6F92">
              <w:rPr>
                <w:rFonts w:ascii="Times New Roman" w:eastAsia="Arial Unicode MS" w:hAnsi="Times New Roman" w:cs="Times New Roman"/>
                <w:lang w:val="lt-LT"/>
              </w:rPr>
              <w:t>aukščio.</w:t>
            </w:r>
          </w:p>
          <w:p w14:paraId="38C760E6"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Komplektuojama su bėgeliais skirtais sistemos ištraukimui iš serverinės spintos.</w:t>
            </w:r>
          </w:p>
        </w:tc>
        <w:tc>
          <w:tcPr>
            <w:tcW w:w="2686" w:type="dxa"/>
          </w:tcPr>
          <w:p w14:paraId="53DD28B3" w14:textId="77777777" w:rsidR="009A6F92" w:rsidRPr="009A6F92" w:rsidRDefault="009A6F92" w:rsidP="009A6F92">
            <w:pPr>
              <w:rPr>
                <w:rFonts w:ascii="Times New Roman" w:eastAsia="Arial Unicode MS" w:hAnsi="Times New Roman" w:cs="Times New Roman"/>
                <w:lang w:val="lt-LT"/>
              </w:rPr>
            </w:pPr>
          </w:p>
        </w:tc>
      </w:tr>
      <w:tr w:rsidR="009A6F92" w:rsidRPr="009A6F92" w14:paraId="74A0D957" w14:textId="77777777" w:rsidTr="00692DA2">
        <w:tc>
          <w:tcPr>
            <w:tcW w:w="567" w:type="dxa"/>
          </w:tcPr>
          <w:p w14:paraId="576AEADB" w14:textId="77777777" w:rsidR="009A6F92" w:rsidRPr="009A6F92" w:rsidRDefault="009A6F92" w:rsidP="009A6F92">
            <w:pPr>
              <w:numPr>
                <w:ilvl w:val="0"/>
                <w:numId w:val="7"/>
              </w:numPr>
              <w:suppressAutoHyphens/>
              <w:jc w:val="center"/>
              <w:rPr>
                <w:rFonts w:ascii="Times New Roman" w:eastAsia="Arial Unicode MS" w:hAnsi="Times New Roman" w:cs="Times New Roman"/>
                <w:lang w:val="lt-LT"/>
              </w:rPr>
            </w:pPr>
          </w:p>
        </w:tc>
        <w:tc>
          <w:tcPr>
            <w:tcW w:w="2123" w:type="dxa"/>
          </w:tcPr>
          <w:p w14:paraId="3BC0C30D"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Procesoriaus tipas</w:t>
            </w:r>
          </w:p>
        </w:tc>
        <w:tc>
          <w:tcPr>
            <w:tcW w:w="4823" w:type="dxa"/>
          </w:tcPr>
          <w:p w14:paraId="6D07AE59"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X86-64 architektūros.</w:t>
            </w:r>
          </w:p>
        </w:tc>
        <w:tc>
          <w:tcPr>
            <w:tcW w:w="2686" w:type="dxa"/>
          </w:tcPr>
          <w:p w14:paraId="5AB88A5C" w14:textId="77777777" w:rsidR="009A6F92" w:rsidRPr="009A6F92" w:rsidRDefault="009A6F92" w:rsidP="009A6F92">
            <w:pPr>
              <w:rPr>
                <w:rFonts w:ascii="Times New Roman" w:eastAsia="Arial Unicode MS" w:hAnsi="Times New Roman" w:cs="Times New Roman"/>
                <w:lang w:val="lt-LT"/>
              </w:rPr>
            </w:pPr>
          </w:p>
        </w:tc>
      </w:tr>
      <w:tr w:rsidR="009A6F92" w:rsidRPr="009A6F92" w14:paraId="4F40735D" w14:textId="77777777" w:rsidTr="00692DA2">
        <w:tc>
          <w:tcPr>
            <w:tcW w:w="567" w:type="dxa"/>
          </w:tcPr>
          <w:p w14:paraId="59BECA5A" w14:textId="77777777" w:rsidR="009A6F92" w:rsidRPr="009A6F92" w:rsidRDefault="009A6F92" w:rsidP="009A6F92">
            <w:pPr>
              <w:numPr>
                <w:ilvl w:val="0"/>
                <w:numId w:val="7"/>
              </w:numPr>
              <w:suppressAutoHyphens/>
              <w:jc w:val="center"/>
              <w:rPr>
                <w:rFonts w:ascii="Times New Roman" w:eastAsia="Arial Unicode MS" w:hAnsi="Times New Roman" w:cs="Times New Roman"/>
                <w:lang w:val="lt-LT"/>
              </w:rPr>
            </w:pPr>
          </w:p>
        </w:tc>
        <w:tc>
          <w:tcPr>
            <w:tcW w:w="2123" w:type="dxa"/>
          </w:tcPr>
          <w:p w14:paraId="0765C055"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Procesorių kiekis</w:t>
            </w:r>
          </w:p>
        </w:tc>
        <w:tc>
          <w:tcPr>
            <w:tcW w:w="4823" w:type="dxa"/>
          </w:tcPr>
          <w:p w14:paraId="659023FD"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2 vnt.</w:t>
            </w:r>
          </w:p>
        </w:tc>
        <w:tc>
          <w:tcPr>
            <w:tcW w:w="2686" w:type="dxa"/>
          </w:tcPr>
          <w:p w14:paraId="65C19A11" w14:textId="77777777" w:rsidR="009A6F92" w:rsidRPr="009A6F92" w:rsidRDefault="009A6F92" w:rsidP="009A6F92">
            <w:pPr>
              <w:rPr>
                <w:rFonts w:ascii="Times New Roman" w:eastAsia="Arial Unicode MS" w:hAnsi="Times New Roman" w:cs="Times New Roman"/>
                <w:lang w:val="lt-LT"/>
              </w:rPr>
            </w:pPr>
          </w:p>
        </w:tc>
      </w:tr>
      <w:tr w:rsidR="009A6F92" w:rsidRPr="009A6F92" w14:paraId="69A29956" w14:textId="77777777" w:rsidTr="00692DA2">
        <w:tc>
          <w:tcPr>
            <w:tcW w:w="567" w:type="dxa"/>
          </w:tcPr>
          <w:p w14:paraId="769693EB" w14:textId="77777777" w:rsidR="009A6F92" w:rsidRPr="009A6F92" w:rsidRDefault="009A6F92" w:rsidP="009A6F92">
            <w:pPr>
              <w:numPr>
                <w:ilvl w:val="0"/>
                <w:numId w:val="7"/>
              </w:numPr>
              <w:suppressAutoHyphens/>
              <w:jc w:val="center"/>
              <w:rPr>
                <w:rFonts w:ascii="Times New Roman" w:eastAsia="Arial Unicode MS" w:hAnsi="Times New Roman" w:cs="Times New Roman"/>
                <w:lang w:val="lt-LT"/>
              </w:rPr>
            </w:pPr>
          </w:p>
        </w:tc>
        <w:tc>
          <w:tcPr>
            <w:tcW w:w="2123" w:type="dxa"/>
          </w:tcPr>
          <w:p w14:paraId="09B5961C" w14:textId="77777777" w:rsidR="009A6F92" w:rsidRPr="009A6F92" w:rsidRDefault="009A6F92" w:rsidP="009A6F92">
            <w:pPr>
              <w:rPr>
                <w:rFonts w:ascii="Times New Roman" w:eastAsia="Arial Unicode MS" w:hAnsi="Times New Roman" w:cs="Times New Roman"/>
                <w:color w:val="FF0000"/>
                <w:lang w:val="lt-LT"/>
              </w:rPr>
            </w:pPr>
            <w:r w:rsidRPr="009A6F92">
              <w:rPr>
                <w:rFonts w:ascii="Times New Roman" w:eastAsia="Arial Unicode MS" w:hAnsi="Times New Roman" w:cs="Times New Roman"/>
                <w:color w:val="000000" w:themeColor="text1"/>
                <w:lang w:val="lt-LT"/>
              </w:rPr>
              <w:t>Procesoriaus branduolių skaičius</w:t>
            </w:r>
          </w:p>
        </w:tc>
        <w:tc>
          <w:tcPr>
            <w:tcW w:w="4823" w:type="dxa"/>
          </w:tcPr>
          <w:p w14:paraId="164C6DD7"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color w:val="000000" w:themeColor="text1"/>
                <w:lang w:val="lt-LT"/>
              </w:rPr>
              <w:t>Ne mažiau 160 vnt. (2 procesoriai po 160 branduolius).</w:t>
            </w:r>
          </w:p>
        </w:tc>
        <w:tc>
          <w:tcPr>
            <w:tcW w:w="2686" w:type="dxa"/>
          </w:tcPr>
          <w:p w14:paraId="0D1E9764" w14:textId="77777777" w:rsidR="009A6F92" w:rsidRPr="009A6F92" w:rsidRDefault="009A6F92" w:rsidP="009A6F92">
            <w:pPr>
              <w:rPr>
                <w:rFonts w:ascii="Times New Roman" w:eastAsia="Arial Unicode MS" w:hAnsi="Times New Roman" w:cs="Times New Roman"/>
                <w:lang w:val="lt-LT"/>
              </w:rPr>
            </w:pPr>
          </w:p>
        </w:tc>
      </w:tr>
      <w:tr w:rsidR="009A6F92" w:rsidRPr="009A6F92" w14:paraId="74C947FA" w14:textId="77777777" w:rsidTr="00692DA2">
        <w:tc>
          <w:tcPr>
            <w:tcW w:w="567" w:type="dxa"/>
          </w:tcPr>
          <w:p w14:paraId="1DE1796C" w14:textId="77777777" w:rsidR="009A6F92" w:rsidRPr="009A6F92" w:rsidRDefault="009A6F92" w:rsidP="009A6F92">
            <w:pPr>
              <w:numPr>
                <w:ilvl w:val="0"/>
                <w:numId w:val="7"/>
              </w:numPr>
              <w:suppressAutoHyphens/>
              <w:jc w:val="center"/>
              <w:rPr>
                <w:rFonts w:ascii="Times New Roman" w:eastAsia="Arial Unicode MS" w:hAnsi="Times New Roman" w:cs="Times New Roman"/>
                <w:lang w:val="lt-LT"/>
              </w:rPr>
            </w:pPr>
          </w:p>
        </w:tc>
        <w:tc>
          <w:tcPr>
            <w:tcW w:w="2123" w:type="dxa"/>
          </w:tcPr>
          <w:p w14:paraId="6DFBDD67" w14:textId="77777777" w:rsidR="009A6F92" w:rsidRPr="009A6F92" w:rsidRDefault="009A6F92" w:rsidP="009A6F92">
            <w:pPr>
              <w:rPr>
                <w:rFonts w:ascii="Times New Roman" w:eastAsia="Arial Unicode MS" w:hAnsi="Times New Roman" w:cs="Times New Roman"/>
                <w:color w:val="FF0000"/>
                <w:lang w:val="lt-LT"/>
              </w:rPr>
            </w:pPr>
            <w:r w:rsidRPr="009A6F92">
              <w:rPr>
                <w:rFonts w:ascii="Times New Roman" w:eastAsia="Arial Unicode MS" w:hAnsi="Times New Roman" w:cs="Times New Roman"/>
                <w:color w:val="000000" w:themeColor="text1"/>
                <w:lang w:val="lt-LT"/>
              </w:rPr>
              <w:t>Procesoriaus taktinis dažnis</w:t>
            </w:r>
          </w:p>
        </w:tc>
        <w:tc>
          <w:tcPr>
            <w:tcW w:w="4823" w:type="dxa"/>
          </w:tcPr>
          <w:p w14:paraId="7269A8F5"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Darbinis dažnis (angl. Base </w:t>
            </w:r>
            <w:proofErr w:type="spellStart"/>
            <w:r w:rsidRPr="009A6F92">
              <w:rPr>
                <w:rFonts w:ascii="Times New Roman" w:eastAsia="Arial Unicode MS" w:hAnsi="Times New Roman" w:cs="Times New Roman"/>
                <w:lang w:val="lt-LT"/>
              </w:rPr>
              <w:t>clock</w:t>
            </w:r>
            <w:proofErr w:type="spellEnd"/>
            <w:r w:rsidRPr="009A6F92">
              <w:rPr>
                <w:rFonts w:ascii="Times New Roman" w:eastAsia="Arial Unicode MS" w:hAnsi="Times New Roman" w:cs="Times New Roman"/>
                <w:lang w:val="lt-LT"/>
              </w:rPr>
              <w:t>) ne mažesnis nei 2.1Ghz.</w:t>
            </w:r>
          </w:p>
          <w:p w14:paraId="5A83B89C"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Maksimalus dažnis (angl. </w:t>
            </w:r>
            <w:proofErr w:type="spellStart"/>
            <w:r w:rsidRPr="009A6F92">
              <w:rPr>
                <w:rFonts w:ascii="Times New Roman" w:eastAsia="Arial Unicode MS" w:hAnsi="Times New Roman" w:cs="Times New Roman"/>
                <w:lang w:val="lt-LT"/>
              </w:rPr>
              <w:t>Boost</w:t>
            </w:r>
            <w:proofErr w:type="spellEnd"/>
            <w:r w:rsidRPr="009A6F92">
              <w:rPr>
                <w:rFonts w:ascii="Times New Roman" w:eastAsia="Arial Unicode MS" w:hAnsi="Times New Roman" w:cs="Times New Roman"/>
                <w:lang w:val="lt-LT"/>
              </w:rPr>
              <w:t xml:space="preserve"> </w:t>
            </w:r>
            <w:proofErr w:type="spellStart"/>
            <w:r w:rsidRPr="009A6F92">
              <w:rPr>
                <w:rFonts w:ascii="Times New Roman" w:eastAsia="Arial Unicode MS" w:hAnsi="Times New Roman" w:cs="Times New Roman"/>
                <w:lang w:val="lt-LT"/>
              </w:rPr>
              <w:t>clock</w:t>
            </w:r>
            <w:proofErr w:type="spellEnd"/>
            <w:r w:rsidRPr="009A6F92">
              <w:rPr>
                <w:rFonts w:ascii="Times New Roman" w:eastAsia="Arial Unicode MS" w:hAnsi="Times New Roman" w:cs="Times New Roman"/>
                <w:lang w:val="lt-LT"/>
              </w:rPr>
              <w:t>) ne mažesnis nei 3.7Ghz.</w:t>
            </w:r>
          </w:p>
        </w:tc>
        <w:tc>
          <w:tcPr>
            <w:tcW w:w="2686" w:type="dxa"/>
          </w:tcPr>
          <w:p w14:paraId="0A4E3163" w14:textId="77777777" w:rsidR="009A6F92" w:rsidRPr="009A6F92" w:rsidRDefault="009A6F92" w:rsidP="009A6F92">
            <w:pPr>
              <w:rPr>
                <w:rFonts w:ascii="Times New Roman" w:eastAsia="Arial Unicode MS" w:hAnsi="Times New Roman" w:cs="Times New Roman"/>
                <w:lang w:val="lt-LT"/>
              </w:rPr>
            </w:pPr>
          </w:p>
        </w:tc>
      </w:tr>
      <w:tr w:rsidR="009A6F92" w:rsidRPr="009A6F92" w14:paraId="3D56FE64" w14:textId="77777777" w:rsidTr="00692DA2">
        <w:tc>
          <w:tcPr>
            <w:tcW w:w="567" w:type="dxa"/>
          </w:tcPr>
          <w:p w14:paraId="68DB37AE" w14:textId="77777777" w:rsidR="009A6F92" w:rsidRPr="009A6F92" w:rsidRDefault="009A6F92" w:rsidP="009A6F92">
            <w:pPr>
              <w:numPr>
                <w:ilvl w:val="0"/>
                <w:numId w:val="7"/>
              </w:numPr>
              <w:suppressAutoHyphens/>
              <w:jc w:val="center"/>
              <w:rPr>
                <w:rFonts w:ascii="Times New Roman" w:eastAsia="Arial Unicode MS" w:hAnsi="Times New Roman" w:cs="Times New Roman"/>
                <w:lang w:val="lt-LT"/>
              </w:rPr>
            </w:pPr>
          </w:p>
        </w:tc>
        <w:tc>
          <w:tcPr>
            <w:tcW w:w="2123" w:type="dxa"/>
          </w:tcPr>
          <w:p w14:paraId="3CF403C6" w14:textId="77777777" w:rsidR="009A6F92" w:rsidRPr="009A6F92" w:rsidRDefault="009A6F92" w:rsidP="009A6F92">
            <w:pPr>
              <w:rPr>
                <w:rFonts w:ascii="Times New Roman" w:eastAsia="Arial Unicode MS" w:hAnsi="Times New Roman" w:cs="Times New Roman"/>
                <w:color w:val="FF0000"/>
                <w:lang w:val="lt-LT"/>
              </w:rPr>
            </w:pPr>
            <w:r w:rsidRPr="009A6F92">
              <w:rPr>
                <w:rFonts w:ascii="Times New Roman" w:eastAsia="Arial Unicode MS" w:hAnsi="Times New Roman" w:cs="Times New Roman"/>
                <w:color w:val="000000" w:themeColor="text1"/>
                <w:lang w:val="lt-LT"/>
              </w:rPr>
              <w:t>Procesorių našumas</w:t>
            </w:r>
          </w:p>
        </w:tc>
        <w:tc>
          <w:tcPr>
            <w:tcW w:w="4823" w:type="dxa"/>
          </w:tcPr>
          <w:p w14:paraId="78419C8A"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Pagal viešai prieinamo tinklalapio https://www.spec.org/cgi-bin/osgresults?conf=cpu2017 rezultatus:</w:t>
            </w:r>
          </w:p>
          <w:p w14:paraId="081F63A1"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„SPECrate2017_int_base“ testo našumas – ne mažesnis nei </w:t>
            </w:r>
            <w:r w:rsidRPr="009A6F92">
              <w:rPr>
                <w:rFonts w:ascii="Times New Roman" w:eastAsia="Arial Unicode MS" w:hAnsi="Times New Roman" w:cs="Times New Roman"/>
                <w:color w:val="000000" w:themeColor="text1"/>
                <w:lang w:val="lt-LT"/>
              </w:rPr>
              <w:t>2400.</w:t>
            </w:r>
          </w:p>
          <w:p w14:paraId="373DD6F4"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„SPECrate2017_fp_base“ testo našumas – ne mažesnis nei </w:t>
            </w:r>
            <w:r w:rsidRPr="009A6F92">
              <w:rPr>
                <w:rFonts w:ascii="Times New Roman" w:eastAsia="Arial Unicode MS" w:hAnsi="Times New Roman" w:cs="Times New Roman"/>
                <w:color w:val="000000" w:themeColor="text1"/>
                <w:lang w:val="lt-LT"/>
              </w:rPr>
              <w:t>2000</w:t>
            </w:r>
            <w:r w:rsidRPr="009A6F92">
              <w:rPr>
                <w:rFonts w:ascii="Times New Roman" w:eastAsia="Arial Unicode MS" w:hAnsi="Times New Roman" w:cs="Times New Roman"/>
                <w:lang w:val="lt-LT"/>
              </w:rPr>
              <w:t xml:space="preserve">.  </w:t>
            </w:r>
          </w:p>
          <w:p w14:paraId="5A6C22B5"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Procesorių testai gali būti atlikti bet kurioje platformoje su siūlomais procesoriais.</w:t>
            </w:r>
          </w:p>
          <w:p w14:paraId="017C7251"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Nurodyti siūlomo procesoriaus gamintoją ir modelį.</w:t>
            </w:r>
          </w:p>
        </w:tc>
        <w:tc>
          <w:tcPr>
            <w:tcW w:w="2686" w:type="dxa"/>
          </w:tcPr>
          <w:p w14:paraId="1E3A4ADF" w14:textId="77777777" w:rsidR="009A6F92" w:rsidRPr="009A6F92" w:rsidRDefault="009A6F92" w:rsidP="009A6F92">
            <w:pPr>
              <w:jc w:val="both"/>
              <w:rPr>
                <w:rFonts w:ascii="Times New Roman" w:eastAsia="Arial Unicode MS" w:hAnsi="Times New Roman" w:cs="Times New Roman"/>
                <w:lang w:val="lt-LT"/>
              </w:rPr>
            </w:pPr>
          </w:p>
        </w:tc>
      </w:tr>
      <w:tr w:rsidR="009A6F92" w:rsidRPr="009A6F92" w14:paraId="2597B10A" w14:textId="77777777" w:rsidTr="00692DA2">
        <w:tc>
          <w:tcPr>
            <w:tcW w:w="567" w:type="dxa"/>
          </w:tcPr>
          <w:p w14:paraId="4D6A1C34" w14:textId="77777777" w:rsidR="009A6F92" w:rsidRPr="009A6F92" w:rsidRDefault="009A6F92" w:rsidP="009A6F92">
            <w:pPr>
              <w:numPr>
                <w:ilvl w:val="0"/>
                <w:numId w:val="7"/>
              </w:numPr>
              <w:suppressAutoHyphens/>
              <w:jc w:val="center"/>
              <w:rPr>
                <w:rFonts w:ascii="Times New Roman" w:eastAsia="Arial Unicode MS" w:hAnsi="Times New Roman" w:cs="Times New Roman"/>
                <w:lang w:val="lt-LT"/>
              </w:rPr>
            </w:pPr>
          </w:p>
        </w:tc>
        <w:tc>
          <w:tcPr>
            <w:tcW w:w="2123" w:type="dxa"/>
          </w:tcPr>
          <w:p w14:paraId="7AC8DF30"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Operatyvinė atmintis</w:t>
            </w:r>
          </w:p>
        </w:tc>
        <w:tc>
          <w:tcPr>
            <w:tcW w:w="4823" w:type="dxa"/>
          </w:tcPr>
          <w:p w14:paraId="07272EA6"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Ne mažiau </w:t>
            </w:r>
            <w:r w:rsidRPr="009A6F92">
              <w:rPr>
                <w:rFonts w:ascii="Times New Roman" w:eastAsia="Arial Unicode MS" w:hAnsi="Times New Roman" w:cs="Times New Roman"/>
                <w:color w:val="000000" w:themeColor="text1"/>
                <w:lang w:val="lt-LT"/>
              </w:rPr>
              <w:t xml:space="preserve">1536 </w:t>
            </w:r>
            <w:r w:rsidRPr="009A6F92">
              <w:rPr>
                <w:rFonts w:ascii="Times New Roman" w:eastAsia="Arial Unicode MS" w:hAnsi="Times New Roman" w:cs="Times New Roman"/>
                <w:lang w:val="lt-LT"/>
              </w:rPr>
              <w:t xml:space="preserve">GB. </w:t>
            </w:r>
          </w:p>
          <w:p w14:paraId="053553AD"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Atminties modulių tipas turi būti ne prastesnis nei DDR5-6400. </w:t>
            </w:r>
          </w:p>
          <w:p w14:paraId="69D7BE41"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Vieno modulio dydis ne mažesnis kaip 64GB. </w:t>
            </w:r>
          </w:p>
          <w:p w14:paraId="14AABC7A"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Atmintis turi būti sukonfigūruota maksimaliai spartai. </w:t>
            </w:r>
          </w:p>
          <w:p w14:paraId="750D4745"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Atminties moduliai turi būti išdėstyti per visus procesoriaus atminties kanalus tolygiai. </w:t>
            </w:r>
          </w:p>
          <w:p w14:paraId="19740FB0"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Turi palaikyti </w:t>
            </w:r>
            <w:proofErr w:type="spellStart"/>
            <w:r w:rsidRPr="009A6F92">
              <w:rPr>
                <w:rFonts w:ascii="Times New Roman" w:eastAsia="Arial Unicode MS" w:hAnsi="Times New Roman" w:cs="Times New Roman"/>
                <w:lang w:val="lt-LT"/>
              </w:rPr>
              <w:t>Advanced</w:t>
            </w:r>
            <w:proofErr w:type="spellEnd"/>
            <w:r w:rsidRPr="009A6F92">
              <w:rPr>
                <w:rFonts w:ascii="Times New Roman" w:eastAsia="Arial Unicode MS" w:hAnsi="Times New Roman" w:cs="Times New Roman"/>
                <w:lang w:val="lt-LT"/>
              </w:rPr>
              <w:t xml:space="preserve"> ECC arba lygiavertę technologiją.</w:t>
            </w:r>
          </w:p>
        </w:tc>
        <w:tc>
          <w:tcPr>
            <w:tcW w:w="2686" w:type="dxa"/>
          </w:tcPr>
          <w:p w14:paraId="148AA2E4" w14:textId="77777777" w:rsidR="009A6F92" w:rsidRPr="009A6F92" w:rsidRDefault="009A6F92" w:rsidP="009A6F92">
            <w:pPr>
              <w:jc w:val="both"/>
              <w:rPr>
                <w:rFonts w:ascii="Times New Roman" w:eastAsia="Arial Unicode MS" w:hAnsi="Times New Roman" w:cs="Times New Roman"/>
                <w:lang w:val="lt-LT"/>
              </w:rPr>
            </w:pPr>
          </w:p>
        </w:tc>
      </w:tr>
      <w:tr w:rsidR="009A6F92" w:rsidRPr="009A6F92" w14:paraId="630C98E1" w14:textId="77777777" w:rsidTr="00692DA2">
        <w:tc>
          <w:tcPr>
            <w:tcW w:w="567" w:type="dxa"/>
          </w:tcPr>
          <w:p w14:paraId="476F868D" w14:textId="77777777" w:rsidR="009A6F92" w:rsidRPr="009A6F92" w:rsidRDefault="009A6F92" w:rsidP="009A6F92">
            <w:pPr>
              <w:numPr>
                <w:ilvl w:val="0"/>
                <w:numId w:val="7"/>
              </w:numPr>
              <w:suppressAutoHyphens/>
              <w:jc w:val="center"/>
              <w:rPr>
                <w:rFonts w:ascii="Times New Roman" w:eastAsia="Arial Unicode MS" w:hAnsi="Times New Roman" w:cs="Times New Roman"/>
                <w:lang w:val="lt-LT"/>
              </w:rPr>
            </w:pPr>
          </w:p>
        </w:tc>
        <w:tc>
          <w:tcPr>
            <w:tcW w:w="2123" w:type="dxa"/>
          </w:tcPr>
          <w:p w14:paraId="1C89B8B9" w14:textId="77777777" w:rsidR="009A6F92" w:rsidRPr="009A6F92" w:rsidRDefault="009A6F92" w:rsidP="009A6F92">
            <w:pPr>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lang w:val="lt-LT"/>
              </w:rPr>
              <w:t>Operacinės sistemos posistemė</w:t>
            </w:r>
          </w:p>
        </w:tc>
        <w:tc>
          <w:tcPr>
            <w:tcW w:w="4823" w:type="dxa"/>
          </w:tcPr>
          <w:p w14:paraId="6A806174" w14:textId="77777777" w:rsidR="009A6F92" w:rsidRPr="009A6F92" w:rsidRDefault="009A6F92" w:rsidP="009A6F92">
            <w:pPr>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lang w:val="lt-LT"/>
              </w:rPr>
              <w:t>Ne mažiau kaip 2 vnt.</w:t>
            </w:r>
            <w:r w:rsidRPr="009A6F92">
              <w:rPr>
                <w:rFonts w:ascii="Times New Roman" w:eastAsia="Arial Unicode MS" w:hAnsi="Times New Roman" w:cs="Times New Roman"/>
                <w:color w:val="000000" w:themeColor="text1"/>
                <w:lang w:val="lt-LT"/>
              </w:rPr>
              <w:t>, ne mažesni kaip 960 GB talpos</w:t>
            </w:r>
            <w:r w:rsidRPr="009A6F92">
              <w:rPr>
                <w:rFonts w:ascii="Times New Roman" w:eastAsia="Arial Unicode MS" w:hAnsi="Times New Roman" w:cs="Times New Roman"/>
                <w:lang w:val="lt-LT"/>
              </w:rPr>
              <w:t xml:space="preserve"> NVME arba M.2 tipo diskai, </w:t>
            </w:r>
            <w:r w:rsidRPr="009A6F92">
              <w:rPr>
                <w:rFonts w:ascii="Times New Roman" w:eastAsia="Arial Unicode MS" w:hAnsi="Times New Roman" w:cs="Times New Roman"/>
                <w:color w:val="000000" w:themeColor="text1"/>
                <w:lang w:val="lt-LT"/>
              </w:rPr>
              <w:t xml:space="preserve">dubliuojantys ir </w:t>
            </w:r>
            <w:proofErr w:type="spellStart"/>
            <w:r w:rsidRPr="009A6F92">
              <w:rPr>
                <w:rFonts w:ascii="Times New Roman" w:eastAsia="Arial Unicode MS" w:hAnsi="Times New Roman" w:cs="Times New Roman"/>
                <w:color w:val="000000" w:themeColor="text1"/>
                <w:lang w:val="lt-LT"/>
              </w:rPr>
              <w:t>aparatiškai</w:t>
            </w:r>
            <w:proofErr w:type="spellEnd"/>
            <w:r w:rsidRPr="009A6F92">
              <w:rPr>
                <w:rFonts w:ascii="Times New Roman" w:eastAsia="Arial Unicode MS" w:hAnsi="Times New Roman" w:cs="Times New Roman"/>
                <w:color w:val="000000" w:themeColor="text1"/>
                <w:lang w:val="lt-LT"/>
              </w:rPr>
              <w:t xml:space="preserve"> pakeičiantys vienas kitą gedimo atveju. </w:t>
            </w:r>
          </w:p>
          <w:p w14:paraId="5A278D95"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color w:val="000000" w:themeColor="text1"/>
                <w:lang w:val="lt-LT"/>
              </w:rPr>
              <w:t>Turi būti apjungti į RAID1 masyvą naudojant dedikuotą valdiklį.</w:t>
            </w:r>
          </w:p>
        </w:tc>
        <w:tc>
          <w:tcPr>
            <w:tcW w:w="2686" w:type="dxa"/>
          </w:tcPr>
          <w:p w14:paraId="3A6F834B" w14:textId="77777777" w:rsidR="009A6F92" w:rsidRPr="009A6F92" w:rsidRDefault="009A6F92" w:rsidP="009A6F92">
            <w:pPr>
              <w:rPr>
                <w:rFonts w:ascii="Times New Roman" w:eastAsia="Arial Unicode MS" w:hAnsi="Times New Roman" w:cs="Times New Roman"/>
                <w:lang w:val="lt-LT"/>
              </w:rPr>
            </w:pPr>
          </w:p>
        </w:tc>
      </w:tr>
      <w:tr w:rsidR="009A6F92" w:rsidRPr="009A6F92" w14:paraId="07A0C4B7" w14:textId="77777777" w:rsidTr="00692DA2">
        <w:tc>
          <w:tcPr>
            <w:tcW w:w="567" w:type="dxa"/>
          </w:tcPr>
          <w:p w14:paraId="7551D843" w14:textId="77777777" w:rsidR="009A6F92" w:rsidRPr="009A6F92" w:rsidRDefault="009A6F92" w:rsidP="009A6F92">
            <w:pPr>
              <w:numPr>
                <w:ilvl w:val="0"/>
                <w:numId w:val="7"/>
              </w:numPr>
              <w:suppressAutoHyphens/>
              <w:jc w:val="center"/>
              <w:rPr>
                <w:rFonts w:ascii="Times New Roman" w:eastAsia="Arial Unicode MS" w:hAnsi="Times New Roman" w:cs="Times New Roman"/>
                <w:lang w:val="lt-LT"/>
              </w:rPr>
            </w:pPr>
          </w:p>
        </w:tc>
        <w:tc>
          <w:tcPr>
            <w:tcW w:w="2123" w:type="dxa"/>
          </w:tcPr>
          <w:p w14:paraId="5FE26B17"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Diskinė talpa</w:t>
            </w:r>
          </w:p>
        </w:tc>
        <w:tc>
          <w:tcPr>
            <w:tcW w:w="4823" w:type="dxa"/>
          </w:tcPr>
          <w:p w14:paraId="0C3328CD"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Ne mažiau kaip 8 vnt. ne mažesni kaip 3.84TB </w:t>
            </w:r>
            <w:proofErr w:type="spellStart"/>
            <w:r w:rsidRPr="009A6F92">
              <w:rPr>
                <w:rFonts w:ascii="Times New Roman" w:eastAsia="Arial Unicode MS" w:hAnsi="Times New Roman" w:cs="Times New Roman"/>
                <w:lang w:val="lt-LT"/>
              </w:rPr>
              <w:t>Enterprise</w:t>
            </w:r>
            <w:proofErr w:type="spellEnd"/>
            <w:r w:rsidRPr="009A6F92">
              <w:rPr>
                <w:rFonts w:ascii="Times New Roman" w:eastAsia="Arial Unicode MS" w:hAnsi="Times New Roman" w:cs="Times New Roman"/>
                <w:lang w:val="lt-LT"/>
              </w:rPr>
              <w:t xml:space="preserve"> (arba lygiaverčiai) NVME Gen5 tipo </w:t>
            </w:r>
            <w:proofErr w:type="spellStart"/>
            <w:r w:rsidRPr="009A6F92">
              <w:rPr>
                <w:rFonts w:ascii="Times New Roman" w:eastAsia="Arial Unicode MS" w:hAnsi="Times New Roman" w:cs="Times New Roman"/>
                <w:lang w:val="lt-LT"/>
              </w:rPr>
              <w:t>Read</w:t>
            </w:r>
            <w:proofErr w:type="spellEnd"/>
            <w:r w:rsidRPr="009A6F92">
              <w:rPr>
                <w:rFonts w:ascii="Times New Roman" w:eastAsia="Arial Unicode MS" w:hAnsi="Times New Roman" w:cs="Times New Roman"/>
                <w:lang w:val="lt-LT"/>
              </w:rPr>
              <w:t xml:space="preserve"> </w:t>
            </w:r>
            <w:proofErr w:type="spellStart"/>
            <w:r w:rsidRPr="009A6F92">
              <w:rPr>
                <w:rFonts w:ascii="Times New Roman" w:eastAsia="Arial Unicode MS" w:hAnsi="Times New Roman" w:cs="Times New Roman"/>
                <w:lang w:val="lt-LT"/>
              </w:rPr>
              <w:t>Intensive</w:t>
            </w:r>
            <w:proofErr w:type="spellEnd"/>
            <w:r w:rsidRPr="009A6F92">
              <w:rPr>
                <w:rFonts w:ascii="Times New Roman" w:eastAsia="Arial Unicode MS" w:hAnsi="Times New Roman" w:cs="Times New Roman"/>
                <w:lang w:val="lt-LT"/>
              </w:rPr>
              <w:t xml:space="preserve"> </w:t>
            </w:r>
            <w:proofErr w:type="spellStart"/>
            <w:r w:rsidRPr="009A6F92">
              <w:rPr>
                <w:rFonts w:ascii="Times New Roman" w:eastAsia="Arial Unicode MS" w:hAnsi="Times New Roman" w:cs="Times New Roman"/>
                <w:lang w:val="lt-LT"/>
              </w:rPr>
              <w:t>hot-swap</w:t>
            </w:r>
            <w:proofErr w:type="spellEnd"/>
            <w:r w:rsidRPr="009A6F92">
              <w:rPr>
                <w:rFonts w:ascii="Times New Roman" w:eastAsia="Arial Unicode MS" w:hAnsi="Times New Roman" w:cs="Times New Roman"/>
                <w:lang w:val="lt-LT"/>
              </w:rPr>
              <w:t xml:space="preserve"> diskai.</w:t>
            </w:r>
          </w:p>
          <w:p w14:paraId="21B0F2FA" w14:textId="77777777" w:rsidR="009A6F92" w:rsidRPr="009A6F92" w:rsidRDefault="009A6F92" w:rsidP="009A6F92">
            <w:pPr>
              <w:rPr>
                <w:rFonts w:ascii="Times New Roman" w:eastAsia="Arial Unicode MS" w:hAnsi="Times New Roman" w:cs="Times New Roman"/>
                <w:lang w:val="lt-LT"/>
              </w:rPr>
            </w:pPr>
          </w:p>
          <w:p w14:paraId="1C6624A2"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Į tuščias diskų vietas turi būti sumontuoti diskų rėmeliai.</w:t>
            </w:r>
          </w:p>
        </w:tc>
        <w:tc>
          <w:tcPr>
            <w:tcW w:w="2686" w:type="dxa"/>
          </w:tcPr>
          <w:p w14:paraId="15981D17" w14:textId="77777777" w:rsidR="009A6F92" w:rsidRPr="009A6F92" w:rsidRDefault="009A6F92" w:rsidP="009A6F92">
            <w:pPr>
              <w:rPr>
                <w:rFonts w:ascii="Times New Roman" w:eastAsia="Arial Unicode MS" w:hAnsi="Times New Roman" w:cs="Times New Roman"/>
                <w:lang w:val="lt-LT"/>
              </w:rPr>
            </w:pPr>
          </w:p>
        </w:tc>
      </w:tr>
      <w:tr w:rsidR="009A6F92" w:rsidRPr="009A6F92" w14:paraId="3D1B6F16" w14:textId="77777777" w:rsidTr="00692DA2">
        <w:tc>
          <w:tcPr>
            <w:tcW w:w="567" w:type="dxa"/>
          </w:tcPr>
          <w:p w14:paraId="3DA74D4A" w14:textId="77777777" w:rsidR="009A6F92" w:rsidRPr="009A6F92" w:rsidRDefault="009A6F92" w:rsidP="009A6F92">
            <w:pPr>
              <w:numPr>
                <w:ilvl w:val="0"/>
                <w:numId w:val="7"/>
              </w:numPr>
              <w:suppressAutoHyphens/>
              <w:jc w:val="center"/>
              <w:rPr>
                <w:rFonts w:ascii="Times New Roman" w:eastAsia="Arial Unicode MS" w:hAnsi="Times New Roman" w:cs="Times New Roman"/>
                <w:lang w:val="lt-LT"/>
              </w:rPr>
            </w:pPr>
          </w:p>
        </w:tc>
        <w:tc>
          <w:tcPr>
            <w:tcW w:w="2123" w:type="dxa"/>
          </w:tcPr>
          <w:p w14:paraId="564CDB2F"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color w:val="000000" w:themeColor="text1"/>
                <w:lang w:val="lt-LT"/>
              </w:rPr>
              <w:t xml:space="preserve">Grafinis </w:t>
            </w:r>
            <w:proofErr w:type="spellStart"/>
            <w:r w:rsidRPr="009A6F92">
              <w:rPr>
                <w:rFonts w:ascii="Times New Roman" w:eastAsia="Arial Unicode MS" w:hAnsi="Times New Roman" w:cs="Times New Roman"/>
                <w:color w:val="000000" w:themeColor="text1"/>
                <w:lang w:val="lt-LT"/>
              </w:rPr>
              <w:t>spartintuvas</w:t>
            </w:r>
            <w:proofErr w:type="spellEnd"/>
          </w:p>
        </w:tc>
        <w:tc>
          <w:tcPr>
            <w:tcW w:w="4823" w:type="dxa"/>
          </w:tcPr>
          <w:p w14:paraId="5D8188F7"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Ne mažiau kaip 4 (keturi) grafiniai </w:t>
            </w:r>
            <w:proofErr w:type="spellStart"/>
            <w:r w:rsidRPr="009A6F92">
              <w:rPr>
                <w:rFonts w:ascii="Times New Roman" w:eastAsia="Arial Unicode MS" w:hAnsi="Times New Roman" w:cs="Times New Roman"/>
                <w:lang w:val="lt-LT"/>
              </w:rPr>
              <w:t>spartintuvai</w:t>
            </w:r>
            <w:proofErr w:type="spellEnd"/>
            <w:r w:rsidRPr="009A6F92">
              <w:rPr>
                <w:rFonts w:ascii="Times New Roman" w:eastAsia="Arial Unicode MS" w:hAnsi="Times New Roman" w:cs="Times New Roman"/>
                <w:lang w:val="lt-LT"/>
              </w:rPr>
              <w:t>, kiekvienas turintis ne mažiau kaip 96GB GDDR7 atminties su klaidų korekcijos technologija, ne mažesnio pralaidumo nei 1597GB/s.</w:t>
            </w:r>
          </w:p>
          <w:p w14:paraId="4D706557"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Vieno grafinio </w:t>
            </w:r>
            <w:proofErr w:type="spellStart"/>
            <w:r w:rsidRPr="009A6F92">
              <w:rPr>
                <w:rFonts w:ascii="Times New Roman" w:eastAsia="Arial Unicode MS" w:hAnsi="Times New Roman" w:cs="Times New Roman"/>
                <w:lang w:val="lt-LT"/>
              </w:rPr>
              <w:t>spartintuvo</w:t>
            </w:r>
            <w:proofErr w:type="spellEnd"/>
            <w:r w:rsidRPr="009A6F92">
              <w:rPr>
                <w:rFonts w:ascii="Times New Roman" w:eastAsia="Arial Unicode MS" w:hAnsi="Times New Roman" w:cs="Times New Roman"/>
                <w:lang w:val="lt-LT"/>
              </w:rPr>
              <w:t xml:space="preserve"> greitaveika turi būti ne mažesnė, nei:</w:t>
            </w:r>
          </w:p>
          <w:p w14:paraId="6BEC8CE0" w14:textId="77777777" w:rsidR="009A6F92" w:rsidRPr="009A6F92" w:rsidRDefault="009A6F92" w:rsidP="009A6F92">
            <w:pPr>
              <w:numPr>
                <w:ilvl w:val="0"/>
                <w:numId w:val="13"/>
              </w:numPr>
              <w:ind w:left="743"/>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120 TFLOPS FP32;</w:t>
            </w:r>
          </w:p>
          <w:p w14:paraId="6CE55825" w14:textId="77777777" w:rsidR="009A6F92" w:rsidRPr="009A6F92" w:rsidRDefault="009A6F92" w:rsidP="009A6F92">
            <w:pPr>
              <w:numPr>
                <w:ilvl w:val="0"/>
                <w:numId w:val="13"/>
              </w:numPr>
              <w:ind w:left="743"/>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335 TFLOPS RT </w:t>
            </w:r>
            <w:proofErr w:type="spellStart"/>
            <w:r w:rsidRPr="009A6F92">
              <w:rPr>
                <w:rFonts w:ascii="Times New Roman" w:eastAsia="Arial Unicode MS" w:hAnsi="Times New Roman" w:cs="Times New Roman"/>
                <w:lang w:val="lt-LT"/>
              </w:rPr>
              <w:t>Core</w:t>
            </w:r>
            <w:proofErr w:type="spellEnd"/>
            <w:r w:rsidRPr="009A6F92">
              <w:rPr>
                <w:rFonts w:ascii="Times New Roman" w:eastAsia="Arial Unicode MS" w:hAnsi="Times New Roman" w:cs="Times New Roman"/>
                <w:lang w:val="lt-LT"/>
              </w:rPr>
              <w:t>;</w:t>
            </w:r>
          </w:p>
          <w:p w14:paraId="35737D80" w14:textId="77777777" w:rsidR="009A6F92" w:rsidRPr="009A6F92" w:rsidRDefault="009A6F92" w:rsidP="009A6F92">
            <w:pPr>
              <w:numPr>
                <w:ilvl w:val="0"/>
                <w:numId w:val="13"/>
              </w:numPr>
              <w:ind w:left="743"/>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4 PFLOPS </w:t>
            </w:r>
            <w:proofErr w:type="spellStart"/>
            <w:r w:rsidRPr="009A6F92">
              <w:rPr>
                <w:rFonts w:ascii="Times New Roman" w:eastAsia="Arial Unicode MS" w:hAnsi="Times New Roman" w:cs="Times New Roman"/>
                <w:lang w:val="lt-LT"/>
              </w:rPr>
              <w:t>Peak</w:t>
            </w:r>
            <w:proofErr w:type="spellEnd"/>
            <w:r w:rsidRPr="009A6F92">
              <w:rPr>
                <w:rFonts w:ascii="Times New Roman" w:eastAsia="Arial Unicode MS" w:hAnsi="Times New Roman" w:cs="Times New Roman"/>
                <w:lang w:val="lt-LT"/>
              </w:rPr>
              <w:t xml:space="preserve"> FP4 AI.</w:t>
            </w:r>
          </w:p>
          <w:p w14:paraId="2AA26D4B"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Turi palaikyti </w:t>
            </w:r>
            <w:proofErr w:type="spellStart"/>
            <w:r w:rsidRPr="009A6F92">
              <w:rPr>
                <w:rFonts w:ascii="Times New Roman" w:eastAsia="Arial Unicode MS" w:hAnsi="Times New Roman" w:cs="Times New Roman"/>
                <w:lang w:val="lt-LT"/>
              </w:rPr>
              <w:t>Multi-instance</w:t>
            </w:r>
            <w:proofErr w:type="spellEnd"/>
            <w:r w:rsidRPr="009A6F92">
              <w:rPr>
                <w:rFonts w:ascii="Times New Roman" w:eastAsia="Arial Unicode MS" w:hAnsi="Times New Roman" w:cs="Times New Roman"/>
                <w:lang w:val="lt-LT"/>
              </w:rPr>
              <w:t xml:space="preserve"> GPU arba alternatyvią technologiją.</w:t>
            </w:r>
          </w:p>
        </w:tc>
        <w:tc>
          <w:tcPr>
            <w:tcW w:w="2686" w:type="dxa"/>
          </w:tcPr>
          <w:p w14:paraId="3447AF43" w14:textId="77777777" w:rsidR="009A6F92" w:rsidRPr="009A6F92" w:rsidRDefault="009A6F92" w:rsidP="009A6F92">
            <w:pPr>
              <w:rPr>
                <w:rFonts w:ascii="Times New Roman" w:eastAsia="Arial Unicode MS" w:hAnsi="Times New Roman" w:cs="Times New Roman"/>
                <w:lang w:val="lt-LT"/>
              </w:rPr>
            </w:pPr>
          </w:p>
        </w:tc>
      </w:tr>
      <w:tr w:rsidR="009A6F92" w:rsidRPr="009A6F92" w14:paraId="78AB6A29" w14:textId="77777777" w:rsidTr="00692DA2">
        <w:tc>
          <w:tcPr>
            <w:tcW w:w="567" w:type="dxa"/>
          </w:tcPr>
          <w:p w14:paraId="60817F59" w14:textId="77777777" w:rsidR="009A6F92" w:rsidRPr="009A6F92" w:rsidRDefault="009A6F92" w:rsidP="009A6F92">
            <w:pPr>
              <w:numPr>
                <w:ilvl w:val="0"/>
                <w:numId w:val="7"/>
              </w:numPr>
              <w:suppressAutoHyphens/>
              <w:jc w:val="center"/>
              <w:rPr>
                <w:rFonts w:ascii="Times New Roman" w:eastAsia="Arial Unicode MS" w:hAnsi="Times New Roman" w:cs="Times New Roman"/>
                <w:lang w:val="lt-LT"/>
              </w:rPr>
            </w:pPr>
          </w:p>
        </w:tc>
        <w:tc>
          <w:tcPr>
            <w:tcW w:w="2123" w:type="dxa"/>
          </w:tcPr>
          <w:p w14:paraId="62FF69CC" w14:textId="77777777" w:rsidR="009A6F92" w:rsidRPr="009A6F92" w:rsidRDefault="009A6F92" w:rsidP="009A6F92">
            <w:pPr>
              <w:rPr>
                <w:rFonts w:ascii="Times New Roman" w:eastAsia="Arial Unicode MS" w:hAnsi="Times New Roman" w:cs="Times New Roman"/>
                <w:lang w:val="lt-LT"/>
              </w:rPr>
            </w:pPr>
            <w:proofErr w:type="spellStart"/>
            <w:r w:rsidRPr="009A6F92">
              <w:rPr>
                <w:rFonts w:ascii="Times New Roman" w:eastAsia="Arial Unicode MS" w:hAnsi="Times New Roman" w:cs="Times New Roman"/>
                <w:lang w:val="lt-LT"/>
              </w:rPr>
              <w:t>Ethernet</w:t>
            </w:r>
            <w:proofErr w:type="spellEnd"/>
            <w:r w:rsidRPr="009A6F92">
              <w:rPr>
                <w:rFonts w:ascii="Times New Roman" w:eastAsia="Arial Unicode MS" w:hAnsi="Times New Roman" w:cs="Times New Roman"/>
                <w:lang w:val="lt-LT"/>
              </w:rPr>
              <w:t xml:space="preserve"> tinklo sąsajos ir priedai</w:t>
            </w:r>
          </w:p>
        </w:tc>
        <w:tc>
          <w:tcPr>
            <w:tcW w:w="4823" w:type="dxa"/>
          </w:tcPr>
          <w:p w14:paraId="7B8AA999" w14:textId="77777777" w:rsidR="009A6F92" w:rsidRPr="009A6F92" w:rsidRDefault="009A6F92" w:rsidP="009A6F92">
            <w:pPr>
              <w:numPr>
                <w:ilvl w:val="0"/>
                <w:numId w:val="4"/>
              </w:numPr>
              <w:ind w:left="318" w:hanging="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color w:val="000000" w:themeColor="text1"/>
                <w:lang w:val="lt-LT"/>
              </w:rPr>
              <w:t xml:space="preserve">Serveris </w:t>
            </w:r>
            <w:r w:rsidRPr="009A6F92">
              <w:rPr>
                <w:rFonts w:ascii="Times New Roman" w:eastAsia="Arial Unicode MS" w:hAnsi="Times New Roman" w:cs="Times New Roman"/>
                <w:lang w:val="lt-LT"/>
              </w:rPr>
              <w:t xml:space="preserve">turi būti komplektuojamas su ne mažiau kaip 2 vnt. tinklo prievadais palaikančiais 10/25G SFP28 tipo jungtis </w:t>
            </w:r>
            <w:proofErr w:type="spellStart"/>
            <w:r w:rsidRPr="009A6F92">
              <w:rPr>
                <w:rFonts w:ascii="Times New Roman" w:eastAsia="Arial Unicode MS" w:hAnsi="Times New Roman" w:cs="Times New Roman"/>
                <w:lang w:val="lt-LT"/>
              </w:rPr>
              <w:t>Multimode</w:t>
            </w:r>
            <w:proofErr w:type="spellEnd"/>
            <w:r w:rsidRPr="009A6F92">
              <w:rPr>
                <w:rFonts w:ascii="Times New Roman" w:eastAsia="Arial Unicode MS" w:hAnsi="Times New Roman" w:cs="Times New Roman"/>
                <w:lang w:val="lt-LT"/>
              </w:rPr>
              <w:t xml:space="preserve"> optikai;</w:t>
            </w:r>
          </w:p>
          <w:p w14:paraId="11994167" w14:textId="77777777" w:rsidR="009A6F92" w:rsidRPr="009A6F92" w:rsidRDefault="009A6F92" w:rsidP="009A6F92">
            <w:pPr>
              <w:numPr>
                <w:ilvl w:val="0"/>
                <w:numId w:val="4"/>
              </w:numPr>
              <w:ind w:left="318" w:hanging="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Serveris turi būti komplektuojamas su ne mažiau kaip 2 vnt. 10/25G </w:t>
            </w:r>
            <w:proofErr w:type="spellStart"/>
            <w:r w:rsidRPr="009A6F92">
              <w:rPr>
                <w:rFonts w:ascii="Times New Roman" w:eastAsia="Arial Unicode MS" w:hAnsi="Times New Roman" w:cs="Times New Roman"/>
                <w:lang w:val="lt-LT"/>
              </w:rPr>
              <w:t>Multimode</w:t>
            </w:r>
            <w:proofErr w:type="spellEnd"/>
            <w:r w:rsidRPr="009A6F92">
              <w:rPr>
                <w:rFonts w:ascii="Times New Roman" w:eastAsia="Arial Unicode MS" w:hAnsi="Times New Roman" w:cs="Times New Roman"/>
                <w:lang w:val="lt-LT"/>
              </w:rPr>
              <w:t xml:space="preserve"> SFP28 moduliais </w:t>
            </w:r>
            <w:r w:rsidRPr="009A6F92">
              <w:rPr>
                <w:rFonts w:ascii="Times New Roman" w:eastAsia="Arial Unicode MS" w:hAnsi="Times New Roman" w:cs="Times New Roman"/>
                <w:lang w:val="lt-LT"/>
              </w:rPr>
              <w:lastRenderedPageBreak/>
              <w:t>(diegiami į perkamą serverį, pažymėti serverio gamintojo ženklinimu);</w:t>
            </w:r>
          </w:p>
          <w:p w14:paraId="3F6ED8C5" w14:textId="77777777" w:rsidR="009A6F92" w:rsidRPr="009A6F92" w:rsidRDefault="009A6F92" w:rsidP="009A6F92">
            <w:pPr>
              <w:numPr>
                <w:ilvl w:val="0"/>
                <w:numId w:val="4"/>
              </w:numPr>
              <w:ind w:left="318" w:hanging="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Serveris turi būti komplektuojamas su ne mažiau kaip 2 vnt. 10m. ilgio optiniais jungiamaisiais kabeliais OM4 (LC/LC jungtimis);</w:t>
            </w:r>
          </w:p>
          <w:p w14:paraId="1A7EDAEE" w14:textId="77777777" w:rsidR="009A6F92" w:rsidRPr="009A6F92" w:rsidRDefault="009A6F92" w:rsidP="009A6F92">
            <w:pPr>
              <w:numPr>
                <w:ilvl w:val="0"/>
                <w:numId w:val="4"/>
              </w:numPr>
              <w:ind w:left="318" w:hanging="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Serveris turi būti komplektuojamas su ne mažiau kaip 2 vnt. 10/25G </w:t>
            </w:r>
            <w:proofErr w:type="spellStart"/>
            <w:r w:rsidRPr="009A6F92">
              <w:rPr>
                <w:rFonts w:ascii="Times New Roman" w:eastAsia="Arial Unicode MS" w:hAnsi="Times New Roman" w:cs="Times New Roman"/>
                <w:lang w:val="lt-LT"/>
              </w:rPr>
              <w:t>Multimode</w:t>
            </w:r>
            <w:proofErr w:type="spellEnd"/>
            <w:r w:rsidRPr="009A6F92">
              <w:rPr>
                <w:rFonts w:ascii="Times New Roman" w:eastAsia="Arial Unicode MS" w:hAnsi="Times New Roman" w:cs="Times New Roman"/>
                <w:lang w:val="lt-LT"/>
              </w:rPr>
              <w:t xml:space="preserve"> SFP28 moduliais, suderinamais su perkančiosios organizacijos naudojama kompiuterių tinklo įranga (diegiami į perkančiosios organizacijos </w:t>
            </w:r>
            <w:proofErr w:type="spellStart"/>
            <w:r w:rsidRPr="009A6F92">
              <w:rPr>
                <w:rFonts w:ascii="Times New Roman" w:eastAsia="Arial Unicode MS" w:hAnsi="Times New Roman" w:cs="Times New Roman"/>
                <w:color w:val="000000" w:themeColor="text1"/>
                <w:lang w:val="lt-LT"/>
              </w:rPr>
              <w:t>Cisco</w:t>
            </w:r>
            <w:proofErr w:type="spellEnd"/>
            <w:r w:rsidRPr="009A6F92">
              <w:rPr>
                <w:rFonts w:ascii="Times New Roman" w:eastAsia="Arial Unicode MS" w:hAnsi="Times New Roman" w:cs="Times New Roman"/>
                <w:color w:val="000000" w:themeColor="text1"/>
                <w:lang w:val="lt-LT"/>
              </w:rPr>
              <w:t xml:space="preserve"> C9500-48Y4C </w:t>
            </w:r>
            <w:r w:rsidRPr="009A6F92">
              <w:rPr>
                <w:rFonts w:ascii="Times New Roman" w:eastAsia="Arial Unicode MS" w:hAnsi="Times New Roman" w:cs="Times New Roman"/>
                <w:lang w:val="lt-LT"/>
              </w:rPr>
              <w:t>tinklo įrangą);</w:t>
            </w:r>
          </w:p>
          <w:p w14:paraId="0FA19C61" w14:textId="77777777" w:rsidR="009A6F92" w:rsidRPr="009A6F92" w:rsidRDefault="009A6F92" w:rsidP="009A6F92">
            <w:pPr>
              <w:numPr>
                <w:ilvl w:val="0"/>
                <w:numId w:val="4"/>
              </w:numPr>
              <w:ind w:left="318" w:hanging="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Serveris turi būti komplektuojamas su ne mažiau kaip 1 vnt. 1000base-T RJ45 prievadu, skirtu serverio valdymui (angl. </w:t>
            </w:r>
            <w:proofErr w:type="spellStart"/>
            <w:r w:rsidRPr="009A6F92">
              <w:rPr>
                <w:rFonts w:ascii="Times New Roman" w:eastAsia="Arial Unicode MS" w:hAnsi="Times New Roman" w:cs="Times New Roman"/>
                <w:lang w:val="lt-LT"/>
              </w:rPr>
              <w:t>management</w:t>
            </w:r>
            <w:proofErr w:type="spellEnd"/>
            <w:r w:rsidRPr="009A6F92">
              <w:rPr>
                <w:rFonts w:ascii="Times New Roman" w:eastAsia="Arial Unicode MS" w:hAnsi="Times New Roman" w:cs="Times New Roman"/>
                <w:lang w:val="lt-LT"/>
              </w:rPr>
              <w:t xml:space="preserve"> </w:t>
            </w:r>
            <w:proofErr w:type="spellStart"/>
            <w:r w:rsidRPr="009A6F92">
              <w:rPr>
                <w:rFonts w:ascii="Times New Roman" w:eastAsia="Arial Unicode MS" w:hAnsi="Times New Roman" w:cs="Times New Roman"/>
                <w:lang w:val="lt-LT"/>
              </w:rPr>
              <w:t>port</w:t>
            </w:r>
            <w:proofErr w:type="spellEnd"/>
            <w:r w:rsidRPr="009A6F92">
              <w:rPr>
                <w:rFonts w:ascii="Times New Roman" w:eastAsia="Arial Unicode MS" w:hAnsi="Times New Roman" w:cs="Times New Roman"/>
                <w:lang w:val="lt-LT"/>
              </w:rPr>
              <w:t>).</w:t>
            </w:r>
          </w:p>
        </w:tc>
        <w:tc>
          <w:tcPr>
            <w:tcW w:w="2686" w:type="dxa"/>
          </w:tcPr>
          <w:p w14:paraId="45F8E664" w14:textId="77777777" w:rsidR="009A6F92" w:rsidRPr="009A6F92" w:rsidRDefault="009A6F92" w:rsidP="009A6F92">
            <w:pPr>
              <w:rPr>
                <w:rFonts w:ascii="Times New Roman" w:eastAsia="Arial Unicode MS" w:hAnsi="Times New Roman" w:cs="Times New Roman"/>
                <w:lang w:val="lt-LT"/>
              </w:rPr>
            </w:pPr>
          </w:p>
        </w:tc>
      </w:tr>
      <w:tr w:rsidR="009A6F92" w:rsidRPr="009A6F92" w14:paraId="08077B8B" w14:textId="77777777" w:rsidTr="00692DA2">
        <w:tc>
          <w:tcPr>
            <w:tcW w:w="567" w:type="dxa"/>
          </w:tcPr>
          <w:p w14:paraId="63148CF2" w14:textId="77777777" w:rsidR="009A6F92" w:rsidRPr="009A6F92" w:rsidRDefault="009A6F92" w:rsidP="009A6F92">
            <w:pPr>
              <w:numPr>
                <w:ilvl w:val="0"/>
                <w:numId w:val="7"/>
              </w:numPr>
              <w:suppressAutoHyphens/>
              <w:jc w:val="center"/>
              <w:rPr>
                <w:rFonts w:ascii="Times New Roman" w:eastAsia="Arial Unicode MS" w:hAnsi="Times New Roman" w:cs="Times New Roman"/>
                <w:color w:val="FF0000"/>
                <w:lang w:val="lt-LT"/>
              </w:rPr>
            </w:pPr>
          </w:p>
        </w:tc>
        <w:tc>
          <w:tcPr>
            <w:tcW w:w="2123" w:type="dxa"/>
          </w:tcPr>
          <w:p w14:paraId="2670090A" w14:textId="77777777" w:rsidR="009A6F92" w:rsidRPr="009A6F92" w:rsidRDefault="009A6F92" w:rsidP="009A6F92">
            <w:pPr>
              <w:rPr>
                <w:rFonts w:ascii="Times New Roman" w:eastAsia="Arial Unicode MS" w:hAnsi="Times New Roman" w:cs="Times New Roman"/>
                <w:color w:val="FF0000"/>
                <w:lang w:val="lt-LT"/>
              </w:rPr>
            </w:pPr>
            <w:r w:rsidRPr="009A6F92">
              <w:rPr>
                <w:rFonts w:ascii="Times New Roman" w:eastAsia="Arial Unicode MS" w:hAnsi="Times New Roman" w:cs="Times New Roman"/>
                <w:lang w:val="lt-LT"/>
              </w:rPr>
              <w:t>Pagalbiniai prievadai</w:t>
            </w:r>
          </w:p>
        </w:tc>
        <w:tc>
          <w:tcPr>
            <w:tcW w:w="4823" w:type="dxa"/>
          </w:tcPr>
          <w:p w14:paraId="33179867" w14:textId="77777777" w:rsidR="009A6F92" w:rsidRPr="009A6F92" w:rsidRDefault="009A6F92" w:rsidP="009A6F92">
            <w:pPr>
              <w:numPr>
                <w:ilvl w:val="0"/>
                <w:numId w:val="9"/>
              </w:numPr>
              <w:ind w:left="318" w:hanging="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Ne mažiau kaip 2 vnt. USB prievadų. </w:t>
            </w:r>
          </w:p>
          <w:p w14:paraId="2B3E841B" w14:textId="77777777" w:rsidR="009A6F92" w:rsidRPr="009A6F92" w:rsidRDefault="009A6F92" w:rsidP="009A6F92">
            <w:pPr>
              <w:numPr>
                <w:ilvl w:val="0"/>
                <w:numId w:val="9"/>
              </w:numPr>
              <w:ind w:left="318" w:hanging="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Ne mažiau kaip 1 vnt. VGA.</w:t>
            </w:r>
          </w:p>
        </w:tc>
        <w:tc>
          <w:tcPr>
            <w:tcW w:w="2686" w:type="dxa"/>
          </w:tcPr>
          <w:p w14:paraId="185ECDBD" w14:textId="77777777" w:rsidR="009A6F92" w:rsidRPr="009A6F92" w:rsidRDefault="009A6F92" w:rsidP="009A6F92">
            <w:pPr>
              <w:rPr>
                <w:rFonts w:ascii="Times New Roman" w:eastAsia="Arial Unicode MS" w:hAnsi="Times New Roman" w:cs="Times New Roman"/>
                <w:lang w:val="lt-LT"/>
              </w:rPr>
            </w:pPr>
          </w:p>
        </w:tc>
      </w:tr>
      <w:tr w:rsidR="009A6F92" w:rsidRPr="009A6F92" w14:paraId="6C58FBF7" w14:textId="77777777" w:rsidTr="00692DA2">
        <w:tc>
          <w:tcPr>
            <w:tcW w:w="567" w:type="dxa"/>
          </w:tcPr>
          <w:p w14:paraId="221B3999" w14:textId="77777777" w:rsidR="009A6F92" w:rsidRPr="009A6F92" w:rsidRDefault="009A6F92" w:rsidP="009A6F92">
            <w:pPr>
              <w:numPr>
                <w:ilvl w:val="0"/>
                <w:numId w:val="7"/>
              </w:numPr>
              <w:suppressAutoHyphens/>
              <w:jc w:val="center"/>
              <w:rPr>
                <w:rFonts w:ascii="Times New Roman" w:eastAsia="Arial Unicode MS" w:hAnsi="Times New Roman" w:cs="Times New Roman"/>
                <w:lang w:val="lt-LT"/>
              </w:rPr>
            </w:pPr>
          </w:p>
        </w:tc>
        <w:tc>
          <w:tcPr>
            <w:tcW w:w="2123" w:type="dxa"/>
          </w:tcPr>
          <w:p w14:paraId="097D5B9B"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Maitinimo šaltiniai ir aušintuvai</w:t>
            </w:r>
          </w:p>
        </w:tc>
        <w:tc>
          <w:tcPr>
            <w:tcW w:w="4823" w:type="dxa"/>
          </w:tcPr>
          <w:p w14:paraId="2930058D" w14:textId="77777777" w:rsidR="009A6F92" w:rsidRPr="009A6F92" w:rsidRDefault="009A6F92" w:rsidP="009A6F92">
            <w:pPr>
              <w:numPr>
                <w:ilvl w:val="0"/>
                <w:numId w:val="8"/>
              </w:numPr>
              <w:ind w:left="318" w:hanging="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Ne mažiau 2 vnt. vienas kitą dubliuojantys, karšto keitimo (angl. </w:t>
            </w:r>
            <w:proofErr w:type="spellStart"/>
            <w:r w:rsidRPr="009A6F92">
              <w:rPr>
                <w:rFonts w:ascii="Times New Roman" w:eastAsia="Arial Unicode MS" w:hAnsi="Times New Roman" w:cs="Times New Roman"/>
                <w:lang w:val="lt-LT"/>
              </w:rPr>
              <w:t>hot-plug</w:t>
            </w:r>
            <w:proofErr w:type="spellEnd"/>
            <w:r w:rsidRPr="009A6F92">
              <w:rPr>
                <w:rFonts w:ascii="Times New Roman" w:eastAsia="Arial Unicode MS" w:hAnsi="Times New Roman" w:cs="Times New Roman"/>
                <w:lang w:val="lt-LT"/>
              </w:rPr>
              <w:t xml:space="preserve">) maitinimo šaltiniai, turintys ne žemesnį negu </w:t>
            </w:r>
            <w:proofErr w:type="spellStart"/>
            <w:r w:rsidRPr="009A6F92">
              <w:rPr>
                <w:rFonts w:ascii="Times New Roman" w:eastAsia="Arial Unicode MS" w:hAnsi="Times New Roman" w:cs="Times New Roman"/>
                <w:lang w:val="lt-LT"/>
              </w:rPr>
              <w:t>Titanium</w:t>
            </w:r>
            <w:proofErr w:type="spellEnd"/>
            <w:r w:rsidRPr="009A6F92">
              <w:rPr>
                <w:rFonts w:ascii="Times New Roman" w:eastAsia="Arial Unicode MS" w:hAnsi="Times New Roman" w:cs="Times New Roman"/>
                <w:lang w:val="lt-LT"/>
              </w:rPr>
              <w:t xml:space="preserve"> (arba lygiavertį) efektyvumo sertifikavimą, pilnai tenkinantys siūlomos tarnybinės stoties poreikius. </w:t>
            </w:r>
          </w:p>
          <w:p w14:paraId="3251CD90" w14:textId="77777777" w:rsidR="009A6F92" w:rsidRPr="009A6F92" w:rsidRDefault="009A6F92" w:rsidP="009A6F92">
            <w:pPr>
              <w:numPr>
                <w:ilvl w:val="0"/>
                <w:numId w:val="8"/>
              </w:numPr>
              <w:ind w:left="318" w:hanging="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Ne mažiau 2 vnt. ne trumpesni negu 1,8 m ilgio maitinimo kabeliai, tinkantys komplektuojamiems maitinimo šaltiniams ir prijungimui prie perkančiosios organizacijos turimų srovės paskirstymo įrenginių.   </w:t>
            </w:r>
          </w:p>
          <w:p w14:paraId="0747D0E7" w14:textId="77777777" w:rsidR="009A6F92" w:rsidRPr="009A6F92" w:rsidRDefault="009A6F92" w:rsidP="009A6F92">
            <w:pPr>
              <w:numPr>
                <w:ilvl w:val="0"/>
                <w:numId w:val="8"/>
              </w:numPr>
              <w:ind w:left="318" w:hanging="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Dubliuotų (N+1) ventiliatorių sistema, pakankamą siūlomos tarnybinės stoties tinkamam aušinimui užtikrinti.</w:t>
            </w:r>
          </w:p>
        </w:tc>
        <w:tc>
          <w:tcPr>
            <w:tcW w:w="2686" w:type="dxa"/>
          </w:tcPr>
          <w:p w14:paraId="6925DB3F" w14:textId="77777777" w:rsidR="009A6F92" w:rsidRPr="009A6F92" w:rsidRDefault="009A6F92" w:rsidP="009A6F92">
            <w:pPr>
              <w:contextualSpacing/>
              <w:jc w:val="both"/>
              <w:rPr>
                <w:rFonts w:ascii="Times New Roman" w:eastAsia="Arial Unicode MS" w:hAnsi="Times New Roman" w:cs="Times New Roman"/>
                <w:lang w:val="lt-LT"/>
              </w:rPr>
            </w:pPr>
          </w:p>
        </w:tc>
      </w:tr>
      <w:tr w:rsidR="009A6F92" w:rsidRPr="009A6F92" w14:paraId="2ECBC9B4" w14:textId="77777777" w:rsidTr="00692DA2">
        <w:tc>
          <w:tcPr>
            <w:tcW w:w="567" w:type="dxa"/>
          </w:tcPr>
          <w:p w14:paraId="2CC72B24" w14:textId="77777777" w:rsidR="009A6F92" w:rsidRPr="009A6F92" w:rsidRDefault="009A6F92" w:rsidP="009A6F92">
            <w:pPr>
              <w:numPr>
                <w:ilvl w:val="0"/>
                <w:numId w:val="7"/>
              </w:numPr>
              <w:suppressAutoHyphens/>
              <w:jc w:val="center"/>
              <w:rPr>
                <w:rFonts w:ascii="Times New Roman" w:eastAsia="Arial Unicode MS" w:hAnsi="Times New Roman" w:cs="Times New Roman"/>
                <w:lang w:val="lt-LT"/>
              </w:rPr>
            </w:pPr>
          </w:p>
        </w:tc>
        <w:tc>
          <w:tcPr>
            <w:tcW w:w="2123" w:type="dxa"/>
          </w:tcPr>
          <w:p w14:paraId="6FCEDA05"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Nuotolinio valdymo adapteris</w:t>
            </w:r>
          </w:p>
        </w:tc>
        <w:tc>
          <w:tcPr>
            <w:tcW w:w="4823" w:type="dxa"/>
          </w:tcPr>
          <w:p w14:paraId="6D8ED8C4" w14:textId="77777777" w:rsidR="009A6F92" w:rsidRPr="009A6F92" w:rsidRDefault="009A6F92" w:rsidP="009A6F92">
            <w:pPr>
              <w:numPr>
                <w:ilvl w:val="0"/>
                <w:numId w:val="5"/>
              </w:numPr>
              <w:ind w:left="318" w:hanging="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Nepriklausomas nuo operacinės sistemos, veikiantis be agentų.</w:t>
            </w:r>
          </w:p>
          <w:p w14:paraId="1C1EC739" w14:textId="77777777" w:rsidR="009A6F92" w:rsidRPr="009A6F92" w:rsidRDefault="009A6F92" w:rsidP="009A6F92">
            <w:pPr>
              <w:numPr>
                <w:ilvl w:val="0"/>
                <w:numId w:val="5"/>
              </w:numPr>
              <w:ind w:left="318" w:hanging="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Leidžiantis nuotolinį tarnybinės stoties sisteminės programinės įrangos (angl. </w:t>
            </w:r>
            <w:proofErr w:type="spellStart"/>
            <w:r w:rsidRPr="009A6F92">
              <w:rPr>
                <w:rFonts w:ascii="Times New Roman" w:eastAsia="Arial Unicode MS" w:hAnsi="Times New Roman" w:cs="Times New Roman"/>
                <w:lang w:val="lt-LT"/>
              </w:rPr>
              <w:t>firmware</w:t>
            </w:r>
            <w:proofErr w:type="spellEnd"/>
            <w:r w:rsidRPr="009A6F92">
              <w:rPr>
                <w:rFonts w:ascii="Times New Roman" w:eastAsia="Arial Unicode MS" w:hAnsi="Times New Roman" w:cs="Times New Roman"/>
                <w:lang w:val="lt-LT"/>
              </w:rPr>
              <w:t>) atnaujinimą, operacinės sistemos diegimą;</w:t>
            </w:r>
          </w:p>
          <w:p w14:paraId="63CD9E76" w14:textId="77777777" w:rsidR="009A6F92" w:rsidRPr="009A6F92" w:rsidRDefault="009A6F92" w:rsidP="009A6F92">
            <w:pPr>
              <w:numPr>
                <w:ilvl w:val="0"/>
                <w:numId w:val="5"/>
              </w:numPr>
              <w:ind w:left="318" w:hanging="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Tarnybinės stoties nutolęs valdymas per WEB naršyklę, neinstaliuojant papildomos programinės įrangos, naudojant ne blogesnę kaip WEB 2.0 technologiją. </w:t>
            </w:r>
          </w:p>
          <w:p w14:paraId="6244FD04" w14:textId="77777777" w:rsidR="009A6F92" w:rsidRPr="009A6F92" w:rsidRDefault="009A6F92" w:rsidP="009A6F92">
            <w:pPr>
              <w:numPr>
                <w:ilvl w:val="0"/>
                <w:numId w:val="5"/>
              </w:numPr>
              <w:ind w:left="318" w:hanging="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Tekstinė ir grafinė konsolės; Virtualus CD - ROM ir KVM palaikymas; MS </w:t>
            </w:r>
            <w:proofErr w:type="spellStart"/>
            <w:r w:rsidRPr="009A6F92">
              <w:rPr>
                <w:rFonts w:ascii="Times New Roman" w:eastAsia="Arial Unicode MS" w:hAnsi="Times New Roman" w:cs="Times New Roman"/>
                <w:lang w:val="lt-LT"/>
              </w:rPr>
              <w:t>Active</w:t>
            </w:r>
            <w:proofErr w:type="spellEnd"/>
            <w:r w:rsidRPr="009A6F92">
              <w:rPr>
                <w:rFonts w:ascii="Times New Roman" w:eastAsia="Arial Unicode MS" w:hAnsi="Times New Roman" w:cs="Times New Roman"/>
                <w:lang w:val="lt-LT"/>
              </w:rPr>
              <w:t xml:space="preserve"> </w:t>
            </w:r>
            <w:proofErr w:type="spellStart"/>
            <w:r w:rsidRPr="009A6F92">
              <w:rPr>
                <w:rFonts w:ascii="Times New Roman" w:eastAsia="Arial Unicode MS" w:hAnsi="Times New Roman" w:cs="Times New Roman"/>
                <w:lang w:val="lt-LT"/>
              </w:rPr>
              <w:t>Directory</w:t>
            </w:r>
            <w:proofErr w:type="spellEnd"/>
            <w:r w:rsidRPr="009A6F92">
              <w:rPr>
                <w:rFonts w:ascii="Times New Roman" w:eastAsia="Arial Unicode MS" w:hAnsi="Times New Roman" w:cs="Times New Roman"/>
                <w:lang w:val="lt-LT"/>
              </w:rPr>
              <w:t xml:space="preserve"> palaikymas.</w:t>
            </w:r>
          </w:p>
          <w:p w14:paraId="0BAB6EBA" w14:textId="77777777" w:rsidR="009A6F92" w:rsidRPr="009A6F92" w:rsidRDefault="009A6F92" w:rsidP="009A6F92">
            <w:pPr>
              <w:numPr>
                <w:ilvl w:val="0"/>
                <w:numId w:val="5"/>
              </w:numPr>
              <w:ind w:left="318" w:hanging="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4AC39B1A" w14:textId="77777777" w:rsidR="009A6F92" w:rsidRPr="009A6F92" w:rsidRDefault="009A6F92" w:rsidP="009A6F92">
            <w:pPr>
              <w:numPr>
                <w:ilvl w:val="0"/>
                <w:numId w:val="5"/>
              </w:numPr>
              <w:ind w:left="318" w:hanging="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Aparatinės dalies temperatūros, CPU, operatyvinės atminties, vidinių diskų būklės stebėjimas ir automatinis SNMP pranešimų siuntimas administratoriui. </w:t>
            </w:r>
          </w:p>
          <w:p w14:paraId="4D2223DD" w14:textId="77777777" w:rsidR="009A6F92" w:rsidRPr="009A6F92" w:rsidRDefault="009A6F92" w:rsidP="009A6F92">
            <w:pPr>
              <w:numPr>
                <w:ilvl w:val="0"/>
                <w:numId w:val="5"/>
              </w:numPr>
              <w:ind w:left="318" w:hanging="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lastRenderedPageBreak/>
              <w:t>Nuotolinis tarnybinės stoties įjungimas ir išjungimas.</w:t>
            </w:r>
          </w:p>
        </w:tc>
        <w:tc>
          <w:tcPr>
            <w:tcW w:w="2686" w:type="dxa"/>
          </w:tcPr>
          <w:p w14:paraId="31C6B2F2" w14:textId="77777777" w:rsidR="009A6F92" w:rsidRPr="009A6F92" w:rsidRDefault="009A6F92" w:rsidP="009A6F92">
            <w:pPr>
              <w:ind w:left="35"/>
              <w:contextualSpacing/>
              <w:rPr>
                <w:rFonts w:ascii="Times New Roman" w:eastAsia="Arial Unicode MS" w:hAnsi="Times New Roman" w:cs="Times New Roman"/>
                <w:lang w:val="lt-LT"/>
              </w:rPr>
            </w:pPr>
          </w:p>
        </w:tc>
      </w:tr>
      <w:tr w:rsidR="009A6F92" w:rsidRPr="009A6F92" w14:paraId="77466A52" w14:textId="77777777" w:rsidTr="00692DA2">
        <w:tc>
          <w:tcPr>
            <w:tcW w:w="567" w:type="dxa"/>
          </w:tcPr>
          <w:p w14:paraId="5B05C56C" w14:textId="77777777" w:rsidR="009A6F92" w:rsidRPr="009A6F92" w:rsidRDefault="009A6F92" w:rsidP="009A6F92">
            <w:pPr>
              <w:numPr>
                <w:ilvl w:val="0"/>
                <w:numId w:val="7"/>
              </w:numPr>
              <w:suppressAutoHyphens/>
              <w:jc w:val="center"/>
              <w:rPr>
                <w:rFonts w:ascii="Times New Roman" w:eastAsia="Arial Unicode MS" w:hAnsi="Times New Roman" w:cs="Times New Roman"/>
                <w:lang w:val="lt-LT"/>
              </w:rPr>
            </w:pPr>
          </w:p>
        </w:tc>
        <w:tc>
          <w:tcPr>
            <w:tcW w:w="2123" w:type="dxa"/>
          </w:tcPr>
          <w:p w14:paraId="0773A192"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color w:val="000000" w:themeColor="text1"/>
                <w:lang w:val="lt-LT"/>
              </w:rPr>
              <w:t>Techninės įrangos garantinis aptarnavimas</w:t>
            </w:r>
          </w:p>
        </w:tc>
        <w:tc>
          <w:tcPr>
            <w:tcW w:w="4823" w:type="dxa"/>
          </w:tcPr>
          <w:p w14:paraId="7A0A0FA3" w14:textId="77777777" w:rsidR="009A6F92" w:rsidRPr="009A6F92" w:rsidRDefault="009A6F92" w:rsidP="009A6F92">
            <w:pPr>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 xml:space="preserve">Visa siūloma įranga privalo būti nauja ir nenaudota. Įranga turi būti teikiama su ne trumpesne kaip </w:t>
            </w:r>
            <w:r w:rsidRPr="009A6F92">
              <w:rPr>
                <w:rFonts w:ascii="Times New Roman" w:eastAsia="Arial Unicode MS" w:hAnsi="Times New Roman" w:cs="Times New Roman"/>
                <w:b/>
                <w:bCs/>
                <w:color w:val="000000" w:themeColor="text1"/>
                <w:lang w:val="lt-LT"/>
              </w:rPr>
              <w:t>5 metų gaminto garantija</w:t>
            </w:r>
            <w:r w:rsidRPr="009A6F92">
              <w:rPr>
                <w:rFonts w:ascii="Times New Roman" w:eastAsia="Arial Unicode MS" w:hAnsi="Times New Roman" w:cs="Times New Roman"/>
                <w:color w:val="000000" w:themeColor="text1"/>
                <w:lang w:val="lt-LT"/>
              </w:rPr>
              <w:t xml:space="preserve"> įrangos eksploatavimo vietoje, pagalbos tarnyba pasiekiama 8 valandas per dieną, 5 darbo dienas per savaitę, į gedimą reaguojant ne ilgiau kaip kitą darbo dieną. Gedimo šalinimo laikas – ne ilgiau kaip 10 d. d. nuo pranešimo apie gedimą. Garantinės priežiūros metu turi būti nemokamai atliekami įrangos remonto darbai, keičiamos dalys, suteikiami su įranga komplektuojamos programinės įrangos atnaujinimai.</w:t>
            </w:r>
          </w:p>
        </w:tc>
        <w:tc>
          <w:tcPr>
            <w:tcW w:w="2686" w:type="dxa"/>
          </w:tcPr>
          <w:p w14:paraId="6F06E9DB" w14:textId="77777777" w:rsidR="009A6F92" w:rsidRPr="009A6F92" w:rsidRDefault="009A6F92" w:rsidP="009A6F92">
            <w:pPr>
              <w:contextualSpacing/>
              <w:jc w:val="both"/>
              <w:rPr>
                <w:rFonts w:ascii="Times New Roman" w:hAnsi="Times New Roman" w:cs="Times New Roman"/>
                <w:lang w:val="lt-LT"/>
              </w:rPr>
            </w:pPr>
          </w:p>
        </w:tc>
      </w:tr>
      <w:tr w:rsidR="009A6F92" w:rsidRPr="009A6F92" w14:paraId="5BF6E0A2" w14:textId="77777777" w:rsidTr="00692DA2">
        <w:tc>
          <w:tcPr>
            <w:tcW w:w="567" w:type="dxa"/>
          </w:tcPr>
          <w:p w14:paraId="6369BE0E" w14:textId="77777777" w:rsidR="009A6F92" w:rsidRPr="009A6F92" w:rsidRDefault="009A6F92" w:rsidP="009A6F92">
            <w:pPr>
              <w:numPr>
                <w:ilvl w:val="0"/>
                <w:numId w:val="7"/>
              </w:numPr>
              <w:suppressAutoHyphens/>
              <w:jc w:val="center"/>
              <w:rPr>
                <w:rFonts w:ascii="Times New Roman" w:eastAsia="Arial Unicode MS" w:hAnsi="Times New Roman" w:cs="Times New Roman"/>
                <w:lang w:val="lt-LT"/>
              </w:rPr>
            </w:pPr>
          </w:p>
        </w:tc>
        <w:tc>
          <w:tcPr>
            <w:tcW w:w="2123" w:type="dxa"/>
          </w:tcPr>
          <w:p w14:paraId="6AACF913"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color w:val="000000" w:themeColor="text1"/>
                <w:lang w:val="lt-LT"/>
              </w:rPr>
              <w:t>Surinkimas ir komplektacija</w:t>
            </w:r>
          </w:p>
        </w:tc>
        <w:tc>
          <w:tcPr>
            <w:tcW w:w="4823" w:type="dxa"/>
          </w:tcPr>
          <w:p w14:paraId="08DC2D84"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color w:val="000000" w:themeColor="text1"/>
                <w:lang w:val="lt-LT"/>
              </w:rPr>
              <w:t>Visos komplektuojančios dalys (procesoriai, atmintis, valdymo programinė įranga ir kt.) privalo būti komplektuojami serverio gamintojo ir pažymėti serverio gamintojo prekės ženklais.</w:t>
            </w:r>
          </w:p>
        </w:tc>
        <w:tc>
          <w:tcPr>
            <w:tcW w:w="2686" w:type="dxa"/>
          </w:tcPr>
          <w:p w14:paraId="01CACBBE" w14:textId="77777777" w:rsidR="009A6F92" w:rsidRPr="009A6F92" w:rsidRDefault="009A6F92" w:rsidP="009A6F92">
            <w:pPr>
              <w:contextualSpacing/>
              <w:jc w:val="both"/>
              <w:rPr>
                <w:rFonts w:ascii="Times New Roman" w:eastAsia="Arial Unicode MS" w:hAnsi="Times New Roman" w:cs="Times New Roman"/>
                <w:lang w:val="lt-LT"/>
              </w:rPr>
            </w:pPr>
          </w:p>
        </w:tc>
      </w:tr>
      <w:tr w:rsidR="009A6F92" w:rsidRPr="009A6F92" w14:paraId="550443CC" w14:textId="77777777" w:rsidTr="00692DA2">
        <w:tc>
          <w:tcPr>
            <w:tcW w:w="567" w:type="dxa"/>
          </w:tcPr>
          <w:p w14:paraId="291491EE" w14:textId="77777777" w:rsidR="009A6F92" w:rsidRPr="009A6F92" w:rsidRDefault="009A6F92" w:rsidP="009A6F92">
            <w:pPr>
              <w:numPr>
                <w:ilvl w:val="0"/>
                <w:numId w:val="7"/>
              </w:numPr>
              <w:suppressAutoHyphens/>
              <w:jc w:val="center"/>
              <w:rPr>
                <w:rFonts w:ascii="Times New Roman" w:eastAsia="Arial Unicode MS" w:hAnsi="Times New Roman" w:cs="Times New Roman"/>
                <w:lang w:val="lt-LT"/>
              </w:rPr>
            </w:pPr>
          </w:p>
        </w:tc>
        <w:tc>
          <w:tcPr>
            <w:tcW w:w="2123" w:type="dxa"/>
          </w:tcPr>
          <w:p w14:paraId="152F113C"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color w:val="000000" w:themeColor="text1"/>
                <w:lang w:val="lt-LT"/>
              </w:rPr>
              <w:t>Techninės įrangos diegimas ir montavimas</w:t>
            </w:r>
          </w:p>
        </w:tc>
        <w:tc>
          <w:tcPr>
            <w:tcW w:w="4823" w:type="dxa"/>
          </w:tcPr>
          <w:p w14:paraId="49B4DFFF" w14:textId="77777777" w:rsidR="009A6F92" w:rsidRPr="009A6F92" w:rsidRDefault="009A6F92" w:rsidP="009A6F92">
            <w:pPr>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Tiekėjas turės atlikti šiuos siūlomos techninės įrangos diegimo ir montavimo darbus:</w:t>
            </w:r>
          </w:p>
          <w:p w14:paraId="3B021221" w14:textId="77777777" w:rsidR="009A6F92" w:rsidRPr="009A6F92" w:rsidRDefault="009A6F92" w:rsidP="009A6F92">
            <w:pPr>
              <w:numPr>
                <w:ilvl w:val="0"/>
                <w:numId w:val="6"/>
              </w:numPr>
              <w:ind w:left="460"/>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išpakuoti patiektą įrangą ir patikrinti, ar nėra pažeidimų, atsiradusių, transportuojant įrangą;</w:t>
            </w:r>
          </w:p>
          <w:p w14:paraId="597E4352" w14:textId="77777777" w:rsidR="009A6F92" w:rsidRPr="009A6F92" w:rsidRDefault="009A6F92" w:rsidP="009A6F92">
            <w:pPr>
              <w:numPr>
                <w:ilvl w:val="0"/>
                <w:numId w:val="6"/>
              </w:numPr>
              <w:ind w:left="460"/>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sumontuoti įrangą į tarnybinių stočių spintą;</w:t>
            </w:r>
          </w:p>
          <w:p w14:paraId="5BE977A1" w14:textId="77777777" w:rsidR="009A6F92" w:rsidRPr="009A6F92" w:rsidRDefault="009A6F92" w:rsidP="009A6F92">
            <w:pPr>
              <w:numPr>
                <w:ilvl w:val="0"/>
                <w:numId w:val="6"/>
              </w:numPr>
              <w:ind w:left="460"/>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atlikti visus reikalingus kabelių sujungimus;</w:t>
            </w:r>
          </w:p>
          <w:p w14:paraId="269F4956" w14:textId="77777777" w:rsidR="009A6F92" w:rsidRPr="009A6F92" w:rsidRDefault="009A6F92" w:rsidP="009A6F92">
            <w:pPr>
              <w:numPr>
                <w:ilvl w:val="0"/>
                <w:numId w:val="6"/>
              </w:numPr>
              <w:ind w:left="460"/>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prijungti maitinimo kabelius prie montuojamos įrangos;</w:t>
            </w:r>
          </w:p>
          <w:p w14:paraId="47CD26A8" w14:textId="77777777" w:rsidR="009A6F92" w:rsidRPr="009A6F92" w:rsidRDefault="009A6F92" w:rsidP="009A6F92">
            <w:pPr>
              <w:numPr>
                <w:ilvl w:val="0"/>
                <w:numId w:val="6"/>
              </w:numPr>
              <w:ind w:left="460"/>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atlikti kabelių sutvarkymo darbus, išlaikydamas lengvą priėjimą prie montuojamos įrangos;</w:t>
            </w:r>
          </w:p>
          <w:p w14:paraId="2450E0A3" w14:textId="77777777" w:rsidR="009A6F92" w:rsidRPr="009A6F92" w:rsidRDefault="009A6F92" w:rsidP="009A6F92">
            <w:pPr>
              <w:numPr>
                <w:ilvl w:val="0"/>
                <w:numId w:val="6"/>
              </w:numPr>
              <w:ind w:left="460"/>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sukonfigūruoti nuotolinio valdymo posistemę.</w:t>
            </w:r>
          </w:p>
        </w:tc>
        <w:tc>
          <w:tcPr>
            <w:tcW w:w="2686" w:type="dxa"/>
          </w:tcPr>
          <w:p w14:paraId="4DC68C61" w14:textId="77777777" w:rsidR="009A6F92" w:rsidRPr="009A6F92" w:rsidRDefault="009A6F92" w:rsidP="009A6F92">
            <w:pPr>
              <w:contextualSpacing/>
              <w:jc w:val="both"/>
              <w:rPr>
                <w:rFonts w:ascii="Times New Roman" w:eastAsia="Arial Unicode MS" w:hAnsi="Times New Roman" w:cs="Times New Roman"/>
                <w:lang w:val="lt-LT"/>
              </w:rPr>
            </w:pPr>
          </w:p>
        </w:tc>
      </w:tr>
    </w:tbl>
    <w:p w14:paraId="1FA9CBCB" w14:textId="77777777" w:rsidR="009A6F92" w:rsidRPr="009A6F92" w:rsidRDefault="009A6F92" w:rsidP="009A6F92">
      <w:pPr>
        <w:rPr>
          <w:rFonts w:eastAsia="Arial Unicode MS"/>
          <w:sz w:val="22"/>
          <w:szCs w:val="22"/>
        </w:rPr>
      </w:pPr>
    </w:p>
    <w:tbl>
      <w:tblPr>
        <w:tblStyle w:val="TableGrid2"/>
        <w:tblW w:w="0" w:type="auto"/>
        <w:tblInd w:w="-572" w:type="dxa"/>
        <w:tblLook w:val="04A0" w:firstRow="1" w:lastRow="0" w:firstColumn="1" w:lastColumn="0" w:noHBand="0" w:noVBand="1"/>
      </w:tblPr>
      <w:tblGrid>
        <w:gridCol w:w="567"/>
        <w:gridCol w:w="2123"/>
        <w:gridCol w:w="4523"/>
        <w:gridCol w:w="2986"/>
      </w:tblGrid>
      <w:tr w:rsidR="009A6F92" w:rsidRPr="009A6F92" w14:paraId="599C1433" w14:textId="77777777" w:rsidTr="00692DA2">
        <w:tc>
          <w:tcPr>
            <w:tcW w:w="567" w:type="dxa"/>
          </w:tcPr>
          <w:p w14:paraId="4FFBE6B0" w14:textId="77777777" w:rsidR="009A6F92" w:rsidRPr="009A6F92" w:rsidRDefault="009A6F92" w:rsidP="009A6F92">
            <w:pPr>
              <w:jc w:val="center"/>
              <w:rPr>
                <w:rFonts w:ascii="Times New Roman" w:eastAsia="Arial Unicode MS" w:hAnsi="Times New Roman" w:cs="Times New Roman"/>
                <w:b/>
                <w:bCs/>
                <w:lang w:val="lt-LT"/>
              </w:rPr>
            </w:pPr>
            <w:r w:rsidRPr="009A6F92">
              <w:rPr>
                <w:rFonts w:ascii="Times New Roman" w:eastAsia="Arial Unicode MS" w:hAnsi="Times New Roman" w:cs="Times New Roman"/>
                <w:b/>
                <w:bCs/>
                <w:lang w:val="lt-LT"/>
              </w:rPr>
              <w:t>Eil. Nr.</w:t>
            </w:r>
          </w:p>
        </w:tc>
        <w:tc>
          <w:tcPr>
            <w:tcW w:w="2123" w:type="dxa"/>
          </w:tcPr>
          <w:p w14:paraId="0DCDD3C5" w14:textId="77777777" w:rsidR="009A6F92" w:rsidRPr="009A6F92" w:rsidRDefault="009A6F92" w:rsidP="009A6F92">
            <w:pPr>
              <w:jc w:val="center"/>
              <w:rPr>
                <w:rFonts w:ascii="Times New Roman" w:eastAsia="Arial Unicode MS" w:hAnsi="Times New Roman" w:cs="Times New Roman"/>
                <w:b/>
                <w:bCs/>
                <w:lang w:val="lt-LT"/>
              </w:rPr>
            </w:pPr>
            <w:r w:rsidRPr="009A6F92">
              <w:rPr>
                <w:rFonts w:ascii="Times New Roman" w:eastAsia="Arial Unicode MS" w:hAnsi="Times New Roman" w:cs="Times New Roman"/>
                <w:b/>
                <w:bCs/>
                <w:lang w:val="lt-LT"/>
              </w:rPr>
              <w:t>Reikalavimo pavadinimas</w:t>
            </w:r>
          </w:p>
        </w:tc>
        <w:tc>
          <w:tcPr>
            <w:tcW w:w="4523" w:type="dxa"/>
          </w:tcPr>
          <w:p w14:paraId="2C41DA46" w14:textId="77777777" w:rsidR="009A6F92" w:rsidRPr="009A6F92" w:rsidRDefault="009A6F92" w:rsidP="009A6F92">
            <w:pPr>
              <w:jc w:val="center"/>
              <w:rPr>
                <w:rFonts w:ascii="Times New Roman" w:eastAsia="Arial Unicode MS" w:hAnsi="Times New Roman" w:cs="Times New Roman"/>
                <w:b/>
                <w:bCs/>
                <w:lang w:val="lt-LT"/>
              </w:rPr>
            </w:pPr>
            <w:r w:rsidRPr="009A6F92">
              <w:rPr>
                <w:rFonts w:ascii="Times New Roman" w:eastAsia="Arial Unicode MS" w:hAnsi="Times New Roman" w:cs="Times New Roman"/>
                <w:b/>
                <w:bCs/>
                <w:lang w:val="lt-LT"/>
              </w:rPr>
              <w:t>Reikalavimas</w:t>
            </w:r>
          </w:p>
        </w:tc>
        <w:tc>
          <w:tcPr>
            <w:tcW w:w="2986" w:type="dxa"/>
          </w:tcPr>
          <w:p w14:paraId="755F81A0" w14:textId="77777777" w:rsidR="009A6F92" w:rsidRPr="009A6F92" w:rsidRDefault="009A6F92" w:rsidP="009A6F92">
            <w:pPr>
              <w:jc w:val="center"/>
              <w:rPr>
                <w:rFonts w:ascii="Times New Roman" w:eastAsia="Arial Unicode MS" w:hAnsi="Times New Roman" w:cs="Times New Roman"/>
                <w:b/>
                <w:bCs/>
                <w:lang w:val="lt-LT"/>
              </w:rPr>
            </w:pPr>
            <w:r w:rsidRPr="009A6F92">
              <w:rPr>
                <w:rFonts w:ascii="Times New Roman" w:eastAsia="Arial Unicode MS" w:hAnsi="Times New Roman" w:cs="Times New Roman"/>
                <w:b/>
                <w:bCs/>
                <w:lang w:val="lt-LT"/>
              </w:rPr>
              <w:t>Siūlomi parametrai</w:t>
            </w:r>
          </w:p>
          <w:p w14:paraId="6BFCBAED" w14:textId="77777777" w:rsidR="009A6F92" w:rsidRPr="009A6F92" w:rsidRDefault="009A6F92" w:rsidP="009A6F92">
            <w:pPr>
              <w:jc w:val="center"/>
              <w:rPr>
                <w:rFonts w:ascii="Times New Roman" w:eastAsia="Arial Unicode MS" w:hAnsi="Times New Roman" w:cs="Times New Roman"/>
                <w:b/>
                <w:bCs/>
                <w:lang w:val="lt-LT"/>
              </w:rPr>
            </w:pPr>
            <w:r w:rsidRPr="009A6F92">
              <w:rPr>
                <w:rFonts w:ascii="Times New Roman" w:eastAsia="Arial Unicode MS" w:hAnsi="Times New Roman" w:cs="Times New Roman"/>
                <w:b/>
                <w:bCs/>
                <w:lang w:val="lt-LT"/>
              </w:rPr>
              <w:t>Pateikiamos tikslios siūlomos įrangos/paslaugų charakteristikos / aprašymai/ parametrai. Gamintojai ir modeliai, prekių pavadinimai, prekės kilmės šalis.</w:t>
            </w:r>
          </w:p>
        </w:tc>
      </w:tr>
      <w:tr w:rsidR="009A6F92" w:rsidRPr="009A6F92" w14:paraId="029B3344" w14:textId="77777777" w:rsidTr="00692DA2">
        <w:tc>
          <w:tcPr>
            <w:tcW w:w="10199" w:type="dxa"/>
            <w:gridSpan w:val="4"/>
          </w:tcPr>
          <w:p w14:paraId="53BFDD57" w14:textId="77777777" w:rsidR="009A6F92" w:rsidRPr="009A6F92" w:rsidRDefault="009A6F92" w:rsidP="009A6F92">
            <w:pPr>
              <w:rPr>
                <w:rFonts w:ascii="Times New Roman" w:eastAsia="Arial Unicode MS" w:hAnsi="Times New Roman" w:cs="Times New Roman"/>
                <w:b/>
                <w:bCs/>
                <w:lang w:val="lt-LT"/>
              </w:rPr>
            </w:pPr>
            <w:r w:rsidRPr="009A6F92">
              <w:rPr>
                <w:rFonts w:ascii="Times New Roman" w:eastAsia="Arial Unicode MS" w:hAnsi="Times New Roman" w:cs="Times New Roman"/>
                <w:b/>
                <w:bCs/>
                <w:lang w:val="lt-LT"/>
              </w:rPr>
              <w:t xml:space="preserve">Duomenų saugykla - 1 </w:t>
            </w:r>
            <w:proofErr w:type="spellStart"/>
            <w:r w:rsidRPr="009A6F92">
              <w:rPr>
                <w:rFonts w:ascii="Times New Roman" w:eastAsia="Arial Unicode MS" w:hAnsi="Times New Roman" w:cs="Times New Roman"/>
                <w:b/>
                <w:bCs/>
                <w:lang w:val="lt-LT"/>
              </w:rPr>
              <w:t>kompl</w:t>
            </w:r>
            <w:proofErr w:type="spellEnd"/>
            <w:r w:rsidRPr="009A6F92">
              <w:rPr>
                <w:rFonts w:ascii="Times New Roman" w:eastAsia="Arial Unicode MS" w:hAnsi="Times New Roman" w:cs="Times New Roman"/>
                <w:b/>
                <w:bCs/>
                <w:lang w:val="lt-LT"/>
              </w:rPr>
              <w:t>.</w:t>
            </w:r>
          </w:p>
        </w:tc>
      </w:tr>
      <w:tr w:rsidR="009A6F92" w:rsidRPr="009A6F92" w14:paraId="5DEE9776" w14:textId="77777777" w:rsidTr="00692DA2">
        <w:tc>
          <w:tcPr>
            <w:tcW w:w="567" w:type="dxa"/>
          </w:tcPr>
          <w:p w14:paraId="170A7752" w14:textId="77777777" w:rsidR="009A6F92" w:rsidRPr="009A6F92" w:rsidRDefault="009A6F92" w:rsidP="009A6F92">
            <w:pPr>
              <w:numPr>
                <w:ilvl w:val="0"/>
                <w:numId w:val="10"/>
              </w:numPr>
              <w:suppressAutoHyphens/>
              <w:jc w:val="center"/>
              <w:rPr>
                <w:rFonts w:ascii="Times New Roman" w:eastAsia="Arial Unicode MS" w:hAnsi="Times New Roman" w:cs="Times New Roman"/>
                <w:lang w:val="lt-LT"/>
              </w:rPr>
            </w:pPr>
          </w:p>
        </w:tc>
        <w:tc>
          <w:tcPr>
            <w:tcW w:w="2123" w:type="dxa"/>
          </w:tcPr>
          <w:p w14:paraId="07904070"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Informacija apie siūlomą produktą</w:t>
            </w:r>
          </w:p>
        </w:tc>
        <w:tc>
          <w:tcPr>
            <w:tcW w:w="4523" w:type="dxa"/>
          </w:tcPr>
          <w:p w14:paraId="4404C348"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Nurodyti gamintoją, modelį, gamintojo kilmės šalį, nuorodą (jeigu tokia yra) į gamintojo katalogus.</w:t>
            </w:r>
          </w:p>
        </w:tc>
        <w:tc>
          <w:tcPr>
            <w:tcW w:w="2986" w:type="dxa"/>
          </w:tcPr>
          <w:p w14:paraId="05C47CA6" w14:textId="77777777" w:rsidR="009A6F92" w:rsidRPr="009A6F92" w:rsidRDefault="009A6F92" w:rsidP="009A6F92">
            <w:pPr>
              <w:jc w:val="both"/>
              <w:rPr>
                <w:rFonts w:ascii="Times New Roman" w:eastAsia="Arial Unicode MS" w:hAnsi="Times New Roman" w:cs="Times New Roman"/>
                <w:lang w:val="lt-LT"/>
              </w:rPr>
            </w:pPr>
          </w:p>
        </w:tc>
      </w:tr>
      <w:tr w:rsidR="009A6F92" w:rsidRPr="009A6F92" w14:paraId="0E35BE8D" w14:textId="77777777" w:rsidTr="00692DA2">
        <w:tc>
          <w:tcPr>
            <w:tcW w:w="567" w:type="dxa"/>
          </w:tcPr>
          <w:p w14:paraId="25357BAF" w14:textId="77777777" w:rsidR="009A6F92" w:rsidRPr="009A6F92" w:rsidRDefault="009A6F92" w:rsidP="009A6F92">
            <w:pPr>
              <w:numPr>
                <w:ilvl w:val="0"/>
                <w:numId w:val="10"/>
              </w:numPr>
              <w:suppressAutoHyphens/>
              <w:jc w:val="center"/>
              <w:rPr>
                <w:rFonts w:ascii="Times New Roman" w:eastAsia="Arial Unicode MS" w:hAnsi="Times New Roman" w:cs="Times New Roman"/>
                <w:lang w:val="lt-LT"/>
              </w:rPr>
            </w:pPr>
          </w:p>
        </w:tc>
        <w:tc>
          <w:tcPr>
            <w:tcW w:w="2123" w:type="dxa"/>
          </w:tcPr>
          <w:p w14:paraId="0FD6BF0B"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Saugyklos tipas</w:t>
            </w:r>
          </w:p>
        </w:tc>
        <w:tc>
          <w:tcPr>
            <w:tcW w:w="4523" w:type="dxa"/>
          </w:tcPr>
          <w:p w14:paraId="3C6BD400" w14:textId="77777777" w:rsidR="009A6F92" w:rsidRPr="009A6F92" w:rsidRDefault="009A6F92" w:rsidP="009A6F92">
            <w:pPr>
              <w:jc w:val="both"/>
              <w:rPr>
                <w:rFonts w:ascii="Times New Roman" w:eastAsia="Arial Unicode MS" w:hAnsi="Times New Roman" w:cs="Times New Roman"/>
                <w:lang w:val="lt-LT"/>
              </w:rPr>
            </w:pPr>
            <w:proofErr w:type="spellStart"/>
            <w:r w:rsidRPr="009A6F92">
              <w:rPr>
                <w:rFonts w:ascii="Times New Roman" w:eastAsia="Arial Unicode MS" w:hAnsi="Times New Roman" w:cs="Times New Roman"/>
                <w:lang w:val="lt-LT"/>
              </w:rPr>
              <w:t>iSCSI</w:t>
            </w:r>
            <w:proofErr w:type="spellEnd"/>
            <w:r w:rsidRPr="009A6F92">
              <w:rPr>
                <w:rFonts w:ascii="Times New Roman" w:eastAsia="Arial Unicode MS" w:hAnsi="Times New Roman" w:cs="Times New Roman"/>
                <w:lang w:val="lt-LT"/>
              </w:rPr>
              <w:t xml:space="preserve">  tipo diskinė duomenų saugykla, montuojama į standartinę 19“ (angl. </w:t>
            </w:r>
            <w:proofErr w:type="spellStart"/>
            <w:r w:rsidRPr="009A6F92">
              <w:rPr>
                <w:rFonts w:ascii="Times New Roman" w:eastAsia="Arial Unicode MS" w:hAnsi="Times New Roman" w:cs="Times New Roman"/>
                <w:lang w:val="lt-LT"/>
              </w:rPr>
              <w:t>rack-mount</w:t>
            </w:r>
            <w:proofErr w:type="spellEnd"/>
            <w:r w:rsidRPr="009A6F92">
              <w:rPr>
                <w:rFonts w:ascii="Times New Roman" w:eastAsia="Arial Unicode MS" w:hAnsi="Times New Roman" w:cs="Times New Roman"/>
                <w:lang w:val="lt-LT"/>
              </w:rPr>
              <w:t>) spintą. Turi būti pridėtos visos montavimui reikalingos dalys.</w:t>
            </w:r>
          </w:p>
        </w:tc>
        <w:tc>
          <w:tcPr>
            <w:tcW w:w="2986" w:type="dxa"/>
          </w:tcPr>
          <w:p w14:paraId="0FB0D706" w14:textId="77777777" w:rsidR="009A6F92" w:rsidRPr="009A6F92" w:rsidRDefault="009A6F92" w:rsidP="009A6F92">
            <w:pPr>
              <w:jc w:val="both"/>
              <w:rPr>
                <w:rFonts w:ascii="Times New Roman" w:eastAsia="Arial Unicode MS" w:hAnsi="Times New Roman" w:cs="Times New Roman"/>
                <w:lang w:val="lt-LT"/>
              </w:rPr>
            </w:pPr>
          </w:p>
        </w:tc>
      </w:tr>
      <w:tr w:rsidR="009A6F92" w:rsidRPr="009A6F92" w14:paraId="3CAA1430" w14:textId="77777777" w:rsidTr="00692DA2">
        <w:tc>
          <w:tcPr>
            <w:tcW w:w="567" w:type="dxa"/>
          </w:tcPr>
          <w:p w14:paraId="3EDBD1A2" w14:textId="77777777" w:rsidR="009A6F92" w:rsidRPr="009A6F92" w:rsidRDefault="009A6F92" w:rsidP="009A6F92">
            <w:pPr>
              <w:numPr>
                <w:ilvl w:val="0"/>
                <w:numId w:val="10"/>
              </w:numPr>
              <w:suppressAutoHyphens/>
              <w:jc w:val="center"/>
              <w:rPr>
                <w:rFonts w:ascii="Times New Roman" w:eastAsia="Arial Unicode MS" w:hAnsi="Times New Roman" w:cs="Times New Roman"/>
                <w:lang w:val="lt-LT"/>
              </w:rPr>
            </w:pPr>
          </w:p>
        </w:tc>
        <w:tc>
          <w:tcPr>
            <w:tcW w:w="2123" w:type="dxa"/>
          </w:tcPr>
          <w:p w14:paraId="1206065A"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Valdikliai</w:t>
            </w:r>
          </w:p>
        </w:tc>
        <w:tc>
          <w:tcPr>
            <w:tcW w:w="4523" w:type="dxa"/>
          </w:tcPr>
          <w:p w14:paraId="0C2E5DA6"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Turi būti ne mažiau kaip 2 (du) vienas kitą dubliuojantys valdikliai, dirbantys „</w:t>
            </w:r>
            <w:proofErr w:type="spellStart"/>
            <w:r w:rsidRPr="009A6F92">
              <w:rPr>
                <w:rFonts w:ascii="Times New Roman" w:eastAsia="Arial Unicode MS" w:hAnsi="Times New Roman" w:cs="Times New Roman"/>
                <w:lang w:val="lt-LT"/>
              </w:rPr>
              <w:t>active</w:t>
            </w:r>
            <w:proofErr w:type="spellEnd"/>
            <w:r w:rsidRPr="009A6F92">
              <w:rPr>
                <w:rFonts w:ascii="Times New Roman" w:eastAsia="Arial Unicode MS" w:hAnsi="Times New Roman" w:cs="Times New Roman"/>
                <w:lang w:val="lt-LT"/>
              </w:rPr>
              <w:t>/</w:t>
            </w:r>
            <w:proofErr w:type="spellStart"/>
            <w:r w:rsidRPr="009A6F92">
              <w:rPr>
                <w:rFonts w:ascii="Times New Roman" w:eastAsia="Arial Unicode MS" w:hAnsi="Times New Roman" w:cs="Times New Roman"/>
                <w:lang w:val="lt-LT"/>
              </w:rPr>
              <w:t>active</w:t>
            </w:r>
            <w:proofErr w:type="spellEnd"/>
            <w:r w:rsidRPr="009A6F92">
              <w:rPr>
                <w:rFonts w:ascii="Times New Roman" w:eastAsia="Arial Unicode MS" w:hAnsi="Times New Roman" w:cs="Times New Roman"/>
                <w:lang w:val="lt-LT"/>
              </w:rPr>
              <w:t>“ režimu, t. y. tas pats loginis diskas (angl.  LUN) turi būti prieinamas visiems valdikliams vienu metu.</w:t>
            </w:r>
          </w:p>
        </w:tc>
        <w:tc>
          <w:tcPr>
            <w:tcW w:w="2986" w:type="dxa"/>
          </w:tcPr>
          <w:p w14:paraId="69CB708F" w14:textId="77777777" w:rsidR="009A6F92" w:rsidRPr="009A6F92" w:rsidRDefault="009A6F92" w:rsidP="009A6F92">
            <w:pPr>
              <w:jc w:val="both"/>
              <w:rPr>
                <w:rFonts w:ascii="Times New Roman" w:eastAsia="Arial Unicode MS" w:hAnsi="Times New Roman" w:cs="Times New Roman"/>
                <w:lang w:val="lt-LT"/>
              </w:rPr>
            </w:pPr>
          </w:p>
        </w:tc>
      </w:tr>
      <w:tr w:rsidR="009A6F92" w:rsidRPr="009A6F92" w14:paraId="3D5FC08E" w14:textId="77777777" w:rsidTr="00692DA2">
        <w:tc>
          <w:tcPr>
            <w:tcW w:w="567" w:type="dxa"/>
          </w:tcPr>
          <w:p w14:paraId="63D5410A" w14:textId="77777777" w:rsidR="009A6F92" w:rsidRPr="009A6F92" w:rsidRDefault="009A6F92" w:rsidP="009A6F92">
            <w:pPr>
              <w:numPr>
                <w:ilvl w:val="0"/>
                <w:numId w:val="10"/>
              </w:numPr>
              <w:suppressAutoHyphens/>
              <w:jc w:val="center"/>
              <w:rPr>
                <w:rFonts w:ascii="Times New Roman" w:eastAsia="Arial Unicode MS" w:hAnsi="Times New Roman" w:cs="Times New Roman"/>
                <w:lang w:val="lt-LT"/>
              </w:rPr>
            </w:pPr>
          </w:p>
        </w:tc>
        <w:tc>
          <w:tcPr>
            <w:tcW w:w="2123" w:type="dxa"/>
          </w:tcPr>
          <w:p w14:paraId="072D010A"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Spartinančioji atmintis</w:t>
            </w:r>
          </w:p>
        </w:tc>
        <w:tc>
          <w:tcPr>
            <w:tcW w:w="4523" w:type="dxa"/>
          </w:tcPr>
          <w:p w14:paraId="648D9F64"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Kiekvienas valdiklis privalo turėti ne mažiau nei 16GB spartinančios atminties.</w:t>
            </w:r>
          </w:p>
        </w:tc>
        <w:tc>
          <w:tcPr>
            <w:tcW w:w="2986" w:type="dxa"/>
          </w:tcPr>
          <w:p w14:paraId="2828B977" w14:textId="77777777" w:rsidR="009A6F92" w:rsidRPr="009A6F92" w:rsidRDefault="009A6F92" w:rsidP="009A6F92">
            <w:pPr>
              <w:jc w:val="both"/>
              <w:rPr>
                <w:rFonts w:ascii="Times New Roman" w:eastAsia="Arial Unicode MS" w:hAnsi="Times New Roman" w:cs="Times New Roman"/>
                <w:lang w:val="lt-LT"/>
              </w:rPr>
            </w:pPr>
          </w:p>
        </w:tc>
      </w:tr>
      <w:tr w:rsidR="009A6F92" w:rsidRPr="009A6F92" w14:paraId="23837005" w14:textId="77777777" w:rsidTr="00692DA2">
        <w:tc>
          <w:tcPr>
            <w:tcW w:w="567" w:type="dxa"/>
          </w:tcPr>
          <w:p w14:paraId="1D6AD584" w14:textId="77777777" w:rsidR="009A6F92" w:rsidRPr="009A6F92" w:rsidRDefault="009A6F92" w:rsidP="009A6F92">
            <w:pPr>
              <w:numPr>
                <w:ilvl w:val="0"/>
                <w:numId w:val="10"/>
              </w:numPr>
              <w:suppressAutoHyphens/>
              <w:jc w:val="center"/>
              <w:rPr>
                <w:rFonts w:ascii="Times New Roman" w:eastAsia="Arial Unicode MS" w:hAnsi="Times New Roman" w:cs="Times New Roman"/>
                <w:lang w:val="lt-LT"/>
              </w:rPr>
            </w:pPr>
          </w:p>
        </w:tc>
        <w:tc>
          <w:tcPr>
            <w:tcW w:w="2123" w:type="dxa"/>
          </w:tcPr>
          <w:p w14:paraId="268DD8D6"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Diskai</w:t>
            </w:r>
          </w:p>
        </w:tc>
        <w:tc>
          <w:tcPr>
            <w:tcW w:w="4523" w:type="dxa"/>
          </w:tcPr>
          <w:p w14:paraId="2AC43FD8"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Turi būti pateikti ne mažiau kaip 8vnt. 12TB talpos NL-SAS 12Gbps HDD tipo diskai.</w:t>
            </w:r>
          </w:p>
        </w:tc>
        <w:tc>
          <w:tcPr>
            <w:tcW w:w="2986" w:type="dxa"/>
          </w:tcPr>
          <w:p w14:paraId="45D1FA7D" w14:textId="77777777" w:rsidR="009A6F92" w:rsidRPr="009A6F92" w:rsidRDefault="009A6F92" w:rsidP="009A6F92">
            <w:pPr>
              <w:jc w:val="both"/>
              <w:rPr>
                <w:rFonts w:ascii="Times New Roman" w:eastAsia="Arial Unicode MS" w:hAnsi="Times New Roman" w:cs="Times New Roman"/>
                <w:lang w:val="lt-LT"/>
              </w:rPr>
            </w:pPr>
          </w:p>
        </w:tc>
      </w:tr>
      <w:tr w:rsidR="009A6F92" w:rsidRPr="009A6F92" w14:paraId="7EBE6DA8" w14:textId="77777777" w:rsidTr="00692DA2">
        <w:tc>
          <w:tcPr>
            <w:tcW w:w="567" w:type="dxa"/>
          </w:tcPr>
          <w:p w14:paraId="046D24CB" w14:textId="77777777" w:rsidR="009A6F92" w:rsidRPr="009A6F92" w:rsidRDefault="009A6F92" w:rsidP="009A6F92">
            <w:pPr>
              <w:numPr>
                <w:ilvl w:val="0"/>
                <w:numId w:val="10"/>
              </w:numPr>
              <w:suppressAutoHyphens/>
              <w:jc w:val="center"/>
              <w:rPr>
                <w:rFonts w:ascii="Times New Roman" w:eastAsia="Arial Unicode MS" w:hAnsi="Times New Roman" w:cs="Times New Roman"/>
                <w:lang w:val="lt-LT"/>
              </w:rPr>
            </w:pPr>
          </w:p>
        </w:tc>
        <w:tc>
          <w:tcPr>
            <w:tcW w:w="2123" w:type="dxa"/>
          </w:tcPr>
          <w:p w14:paraId="6A294354"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RAID lygiai</w:t>
            </w:r>
          </w:p>
        </w:tc>
        <w:tc>
          <w:tcPr>
            <w:tcW w:w="4523" w:type="dxa"/>
          </w:tcPr>
          <w:p w14:paraId="4C08E793"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Saugykla aparatiniame lygmenyje turi palaikyti RAID 1, 5, 6, 10 lygius. </w:t>
            </w:r>
          </w:p>
          <w:p w14:paraId="0CA8C820"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Fizinio disko gedimo atveju saugykla turi automatiškai sugebėti panaudoti rezervuotą atsarginį diską (angl. spare </w:t>
            </w:r>
            <w:proofErr w:type="spellStart"/>
            <w:r w:rsidRPr="009A6F92">
              <w:rPr>
                <w:rFonts w:ascii="Times New Roman" w:eastAsia="Arial Unicode MS" w:hAnsi="Times New Roman" w:cs="Times New Roman"/>
                <w:lang w:val="lt-LT"/>
              </w:rPr>
              <w:t>disk</w:t>
            </w:r>
            <w:proofErr w:type="spellEnd"/>
            <w:r w:rsidRPr="009A6F92">
              <w:rPr>
                <w:rFonts w:ascii="Times New Roman" w:eastAsia="Arial Unicode MS" w:hAnsi="Times New Roman" w:cs="Times New Roman"/>
                <w:lang w:val="lt-LT"/>
              </w:rPr>
              <w:t xml:space="preserve">) ar laisvą vietą (angl. spare </w:t>
            </w:r>
            <w:proofErr w:type="spellStart"/>
            <w:r w:rsidRPr="009A6F92">
              <w:rPr>
                <w:rFonts w:ascii="Times New Roman" w:eastAsia="Arial Unicode MS" w:hAnsi="Times New Roman" w:cs="Times New Roman"/>
                <w:lang w:val="lt-LT"/>
              </w:rPr>
              <w:t>space</w:t>
            </w:r>
            <w:proofErr w:type="spellEnd"/>
            <w:r w:rsidRPr="009A6F92">
              <w:rPr>
                <w:rFonts w:ascii="Times New Roman" w:eastAsia="Arial Unicode MS" w:hAnsi="Times New Roman" w:cs="Times New Roman"/>
                <w:lang w:val="lt-LT"/>
              </w:rPr>
              <w:t xml:space="preserve">) kituose duomenų saugojimui naudojamuose fiziniuose diskuose. </w:t>
            </w:r>
          </w:p>
          <w:p w14:paraId="42121F4F"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Turi būti palaikomas globalaus atsarginio disko (angl. </w:t>
            </w:r>
            <w:proofErr w:type="spellStart"/>
            <w:r w:rsidRPr="009A6F92">
              <w:rPr>
                <w:rFonts w:ascii="Times New Roman" w:eastAsia="Arial Unicode MS" w:hAnsi="Times New Roman" w:cs="Times New Roman"/>
                <w:lang w:val="lt-LT"/>
              </w:rPr>
              <w:t>global</w:t>
            </w:r>
            <w:proofErr w:type="spellEnd"/>
            <w:r w:rsidRPr="009A6F92">
              <w:rPr>
                <w:rFonts w:ascii="Times New Roman" w:eastAsia="Arial Unicode MS" w:hAnsi="Times New Roman" w:cs="Times New Roman"/>
                <w:lang w:val="lt-LT"/>
              </w:rPr>
              <w:t xml:space="preserve"> spare) funkcionalumas.</w:t>
            </w:r>
          </w:p>
        </w:tc>
        <w:tc>
          <w:tcPr>
            <w:tcW w:w="2986" w:type="dxa"/>
          </w:tcPr>
          <w:p w14:paraId="4C47EF91" w14:textId="77777777" w:rsidR="009A6F92" w:rsidRPr="009A6F92" w:rsidRDefault="009A6F92" w:rsidP="009A6F92">
            <w:pPr>
              <w:jc w:val="both"/>
              <w:rPr>
                <w:rFonts w:ascii="Times New Roman" w:eastAsia="Arial Unicode MS" w:hAnsi="Times New Roman" w:cs="Times New Roman"/>
                <w:lang w:val="lt-LT"/>
              </w:rPr>
            </w:pPr>
          </w:p>
        </w:tc>
      </w:tr>
      <w:tr w:rsidR="009A6F92" w:rsidRPr="009A6F92" w14:paraId="7285CAED" w14:textId="77777777" w:rsidTr="00692DA2">
        <w:tc>
          <w:tcPr>
            <w:tcW w:w="567" w:type="dxa"/>
          </w:tcPr>
          <w:p w14:paraId="6A81BA05" w14:textId="77777777" w:rsidR="009A6F92" w:rsidRPr="009A6F92" w:rsidRDefault="009A6F92" w:rsidP="009A6F92">
            <w:pPr>
              <w:numPr>
                <w:ilvl w:val="0"/>
                <w:numId w:val="10"/>
              </w:numPr>
              <w:suppressAutoHyphens/>
              <w:jc w:val="center"/>
              <w:rPr>
                <w:rFonts w:ascii="Times New Roman" w:eastAsia="Arial Unicode MS" w:hAnsi="Times New Roman" w:cs="Times New Roman"/>
                <w:lang w:val="lt-LT"/>
              </w:rPr>
            </w:pPr>
          </w:p>
        </w:tc>
        <w:tc>
          <w:tcPr>
            <w:tcW w:w="2123" w:type="dxa"/>
          </w:tcPr>
          <w:p w14:paraId="0DCA328D"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Palaikomi diskų tipai</w:t>
            </w:r>
          </w:p>
        </w:tc>
        <w:tc>
          <w:tcPr>
            <w:tcW w:w="4523" w:type="dxa"/>
          </w:tcPr>
          <w:p w14:paraId="210211CF"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Saugykla privalo palaikyti SSD, SAS, ir NL SAS tipo „karšto keitimo“ diskus. </w:t>
            </w:r>
          </w:p>
          <w:p w14:paraId="6771E9B8"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Disko prijungimo sąsaja turi būti ne lėtesnė nei 12G SAS. </w:t>
            </w:r>
          </w:p>
          <w:p w14:paraId="1820288A"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Duomenų saugojimo mazgas turi užtikrinti įvairių diskų kombinacijų veikimą ir suderinamumą vienoje lentynoje.</w:t>
            </w:r>
          </w:p>
        </w:tc>
        <w:tc>
          <w:tcPr>
            <w:tcW w:w="2986" w:type="dxa"/>
          </w:tcPr>
          <w:p w14:paraId="24BFF0CE" w14:textId="77777777" w:rsidR="009A6F92" w:rsidRPr="009A6F92" w:rsidRDefault="009A6F92" w:rsidP="009A6F92">
            <w:pPr>
              <w:jc w:val="both"/>
              <w:rPr>
                <w:rFonts w:ascii="Times New Roman" w:eastAsia="Arial Unicode MS" w:hAnsi="Times New Roman" w:cs="Times New Roman"/>
                <w:lang w:val="lt-LT"/>
              </w:rPr>
            </w:pPr>
          </w:p>
        </w:tc>
      </w:tr>
      <w:tr w:rsidR="009A6F92" w:rsidRPr="009A6F92" w14:paraId="0D4A0B10" w14:textId="77777777" w:rsidTr="00692DA2">
        <w:tc>
          <w:tcPr>
            <w:tcW w:w="567" w:type="dxa"/>
          </w:tcPr>
          <w:p w14:paraId="11C6D9DD" w14:textId="77777777" w:rsidR="009A6F92" w:rsidRPr="009A6F92" w:rsidRDefault="009A6F92" w:rsidP="009A6F92">
            <w:pPr>
              <w:numPr>
                <w:ilvl w:val="0"/>
                <w:numId w:val="10"/>
              </w:numPr>
              <w:suppressAutoHyphens/>
              <w:jc w:val="center"/>
              <w:rPr>
                <w:rFonts w:ascii="Times New Roman" w:eastAsia="Arial Unicode MS" w:hAnsi="Times New Roman" w:cs="Times New Roman"/>
                <w:lang w:val="lt-LT"/>
              </w:rPr>
            </w:pPr>
          </w:p>
        </w:tc>
        <w:tc>
          <w:tcPr>
            <w:tcW w:w="2123" w:type="dxa"/>
          </w:tcPr>
          <w:p w14:paraId="14A0BF31"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Plečiamumas</w:t>
            </w:r>
          </w:p>
        </w:tc>
        <w:tc>
          <w:tcPr>
            <w:tcW w:w="4523" w:type="dxa"/>
          </w:tcPr>
          <w:p w14:paraId="75D36E59"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Saugykla turi turėti galimybę pajungti papildomas diskines lentynas.</w:t>
            </w:r>
          </w:p>
          <w:p w14:paraId="4B3D4B56" w14:textId="77777777" w:rsidR="009A6F92" w:rsidRPr="009A6F92" w:rsidRDefault="009A6F92" w:rsidP="009A6F92">
            <w:pPr>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Saugykla turi būti plečiama iki ne mažiau kaip 5 PB talpos (RAW </w:t>
            </w:r>
            <w:proofErr w:type="spellStart"/>
            <w:r w:rsidRPr="009A6F92">
              <w:rPr>
                <w:rFonts w:ascii="Times New Roman" w:eastAsia="Arial Unicode MS" w:hAnsi="Times New Roman" w:cs="Times New Roman"/>
                <w:lang w:val="lt-LT"/>
              </w:rPr>
              <w:t>capacity</w:t>
            </w:r>
            <w:proofErr w:type="spellEnd"/>
            <w:r w:rsidRPr="009A6F92">
              <w:rPr>
                <w:rFonts w:ascii="Times New Roman" w:eastAsia="Arial Unicode MS" w:hAnsi="Times New Roman" w:cs="Times New Roman"/>
                <w:lang w:val="lt-LT"/>
              </w:rPr>
              <w:t>).</w:t>
            </w:r>
          </w:p>
        </w:tc>
        <w:tc>
          <w:tcPr>
            <w:tcW w:w="2986" w:type="dxa"/>
          </w:tcPr>
          <w:p w14:paraId="097FF797" w14:textId="77777777" w:rsidR="009A6F92" w:rsidRPr="009A6F92" w:rsidRDefault="009A6F92" w:rsidP="009A6F92">
            <w:pPr>
              <w:jc w:val="both"/>
              <w:rPr>
                <w:rFonts w:ascii="Times New Roman" w:eastAsia="Arial Unicode MS" w:hAnsi="Times New Roman" w:cs="Times New Roman"/>
                <w:lang w:val="lt-LT"/>
              </w:rPr>
            </w:pPr>
          </w:p>
        </w:tc>
      </w:tr>
      <w:tr w:rsidR="009A6F92" w:rsidRPr="009A6F92" w14:paraId="3DFB82B5" w14:textId="77777777" w:rsidTr="00692DA2">
        <w:tc>
          <w:tcPr>
            <w:tcW w:w="567" w:type="dxa"/>
          </w:tcPr>
          <w:p w14:paraId="6C9728EC" w14:textId="77777777" w:rsidR="009A6F92" w:rsidRPr="009A6F92" w:rsidRDefault="009A6F92" w:rsidP="009A6F92">
            <w:pPr>
              <w:numPr>
                <w:ilvl w:val="0"/>
                <w:numId w:val="10"/>
              </w:numPr>
              <w:suppressAutoHyphens/>
              <w:jc w:val="center"/>
              <w:rPr>
                <w:rFonts w:ascii="Times New Roman" w:eastAsia="Arial Unicode MS" w:hAnsi="Times New Roman" w:cs="Times New Roman"/>
                <w:lang w:val="lt-LT"/>
              </w:rPr>
            </w:pPr>
          </w:p>
        </w:tc>
        <w:tc>
          <w:tcPr>
            <w:tcW w:w="2123" w:type="dxa"/>
          </w:tcPr>
          <w:p w14:paraId="7E09C3D7"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lang w:val="lt-LT"/>
              </w:rPr>
              <w:t>Prievadai</w:t>
            </w:r>
          </w:p>
        </w:tc>
        <w:tc>
          <w:tcPr>
            <w:tcW w:w="4523" w:type="dxa"/>
          </w:tcPr>
          <w:p w14:paraId="57AB14B4" w14:textId="77777777" w:rsidR="009A6F92" w:rsidRPr="009A6F92" w:rsidRDefault="009A6F92" w:rsidP="009A6F92">
            <w:pPr>
              <w:numPr>
                <w:ilvl w:val="0"/>
                <w:numId w:val="12"/>
              </w:numPr>
              <w:ind w:left="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Saugykla turi būti komplektuojama su ne mažiau kaip 8 vnt. tinklo prievadais, palaikančiais 10/25G SFP28 tipo jungtis </w:t>
            </w:r>
            <w:proofErr w:type="spellStart"/>
            <w:r w:rsidRPr="009A6F92">
              <w:rPr>
                <w:rFonts w:ascii="Times New Roman" w:eastAsia="Arial Unicode MS" w:hAnsi="Times New Roman" w:cs="Times New Roman"/>
                <w:lang w:val="lt-LT"/>
              </w:rPr>
              <w:t>Multimode</w:t>
            </w:r>
            <w:proofErr w:type="spellEnd"/>
            <w:r w:rsidRPr="009A6F92">
              <w:rPr>
                <w:rFonts w:ascii="Times New Roman" w:eastAsia="Arial Unicode MS" w:hAnsi="Times New Roman" w:cs="Times New Roman"/>
                <w:lang w:val="lt-LT"/>
              </w:rPr>
              <w:t xml:space="preserve"> optikai;</w:t>
            </w:r>
          </w:p>
          <w:p w14:paraId="59461222" w14:textId="77777777" w:rsidR="009A6F92" w:rsidRPr="009A6F92" w:rsidRDefault="009A6F92" w:rsidP="009A6F92">
            <w:pPr>
              <w:numPr>
                <w:ilvl w:val="0"/>
                <w:numId w:val="12"/>
              </w:numPr>
              <w:ind w:left="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Saugykla turi būti komplektuojama su ne mažiau kaip 8 vnt. 10/25G </w:t>
            </w:r>
            <w:proofErr w:type="spellStart"/>
            <w:r w:rsidRPr="009A6F92">
              <w:rPr>
                <w:rFonts w:ascii="Times New Roman" w:eastAsia="Arial Unicode MS" w:hAnsi="Times New Roman" w:cs="Times New Roman"/>
                <w:lang w:val="lt-LT"/>
              </w:rPr>
              <w:t>Multimode</w:t>
            </w:r>
            <w:proofErr w:type="spellEnd"/>
            <w:r w:rsidRPr="009A6F92">
              <w:rPr>
                <w:rFonts w:ascii="Times New Roman" w:eastAsia="Arial Unicode MS" w:hAnsi="Times New Roman" w:cs="Times New Roman"/>
                <w:lang w:val="lt-LT"/>
              </w:rPr>
              <w:t xml:space="preserve"> SFP28 moduliais (diegiami į perkamą saugyklą, pažymėti saugyklos gamintojo ženklinimu);</w:t>
            </w:r>
          </w:p>
          <w:p w14:paraId="70328CE6" w14:textId="77777777" w:rsidR="009A6F92" w:rsidRPr="009A6F92" w:rsidRDefault="009A6F92" w:rsidP="009A6F92">
            <w:pPr>
              <w:numPr>
                <w:ilvl w:val="0"/>
                <w:numId w:val="12"/>
              </w:numPr>
              <w:ind w:left="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Saugykla turi būti komplektuojama su ne mažiau kaip 8 vnt. 10m. ilgio optiniais jungiamaisiais kabeliais OM4 (LC/LC jungtimis);</w:t>
            </w:r>
          </w:p>
          <w:p w14:paraId="5E5438A2" w14:textId="77777777" w:rsidR="009A6F92" w:rsidRPr="009A6F92" w:rsidRDefault="009A6F92" w:rsidP="009A6F92">
            <w:pPr>
              <w:numPr>
                <w:ilvl w:val="0"/>
                <w:numId w:val="12"/>
              </w:numPr>
              <w:ind w:left="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Saugykla turi būti komplektuojama su ne mažiau kaip 8 vnt. 10/25G </w:t>
            </w:r>
            <w:proofErr w:type="spellStart"/>
            <w:r w:rsidRPr="009A6F92">
              <w:rPr>
                <w:rFonts w:ascii="Times New Roman" w:eastAsia="Arial Unicode MS" w:hAnsi="Times New Roman" w:cs="Times New Roman"/>
                <w:lang w:val="lt-LT"/>
              </w:rPr>
              <w:t>Multimode</w:t>
            </w:r>
            <w:proofErr w:type="spellEnd"/>
            <w:r w:rsidRPr="009A6F92">
              <w:rPr>
                <w:rFonts w:ascii="Times New Roman" w:eastAsia="Arial Unicode MS" w:hAnsi="Times New Roman" w:cs="Times New Roman"/>
                <w:lang w:val="lt-LT"/>
              </w:rPr>
              <w:t xml:space="preserve"> SFP28 moduliais, suderinamais su perkančiosios organizacijos naudojama kompiuterių tinklo įranga (diegiami į perkančiosios organizacijos </w:t>
            </w:r>
            <w:proofErr w:type="spellStart"/>
            <w:r w:rsidRPr="009A6F92">
              <w:rPr>
                <w:rFonts w:ascii="Times New Roman" w:eastAsia="Arial Unicode MS" w:hAnsi="Times New Roman" w:cs="Times New Roman"/>
                <w:lang w:val="lt-LT"/>
              </w:rPr>
              <w:t>Cisco</w:t>
            </w:r>
            <w:proofErr w:type="spellEnd"/>
            <w:r w:rsidRPr="009A6F92">
              <w:rPr>
                <w:rFonts w:ascii="Times New Roman" w:eastAsia="Arial Unicode MS" w:hAnsi="Times New Roman" w:cs="Times New Roman"/>
                <w:lang w:val="lt-LT"/>
              </w:rPr>
              <w:t xml:space="preserve"> C9500-48Y4C tinklo įrangą);</w:t>
            </w:r>
          </w:p>
          <w:p w14:paraId="600D7A0A" w14:textId="77777777" w:rsidR="009A6F92" w:rsidRPr="009A6F92" w:rsidRDefault="009A6F92" w:rsidP="009A6F92">
            <w:pPr>
              <w:numPr>
                <w:ilvl w:val="0"/>
                <w:numId w:val="12"/>
              </w:numPr>
              <w:ind w:left="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 xml:space="preserve">Saugykla turi būti komplektuojama su ne mažiau kaip 1 vnt. 1000base-T RJ45 prievadu, skirtu saugyklos valdymui (angl. </w:t>
            </w:r>
            <w:proofErr w:type="spellStart"/>
            <w:r w:rsidRPr="009A6F92">
              <w:rPr>
                <w:rFonts w:ascii="Times New Roman" w:eastAsia="Arial Unicode MS" w:hAnsi="Times New Roman" w:cs="Times New Roman"/>
                <w:lang w:val="lt-LT"/>
              </w:rPr>
              <w:t>management</w:t>
            </w:r>
            <w:proofErr w:type="spellEnd"/>
            <w:r w:rsidRPr="009A6F92">
              <w:rPr>
                <w:rFonts w:ascii="Times New Roman" w:eastAsia="Arial Unicode MS" w:hAnsi="Times New Roman" w:cs="Times New Roman"/>
                <w:lang w:val="lt-LT"/>
              </w:rPr>
              <w:t xml:space="preserve"> </w:t>
            </w:r>
            <w:proofErr w:type="spellStart"/>
            <w:r w:rsidRPr="009A6F92">
              <w:rPr>
                <w:rFonts w:ascii="Times New Roman" w:eastAsia="Arial Unicode MS" w:hAnsi="Times New Roman" w:cs="Times New Roman"/>
                <w:lang w:val="lt-LT"/>
              </w:rPr>
              <w:t>port</w:t>
            </w:r>
            <w:proofErr w:type="spellEnd"/>
            <w:r w:rsidRPr="009A6F92">
              <w:rPr>
                <w:rFonts w:ascii="Times New Roman" w:eastAsia="Arial Unicode MS" w:hAnsi="Times New Roman" w:cs="Times New Roman"/>
                <w:lang w:val="lt-LT"/>
              </w:rPr>
              <w:t>).</w:t>
            </w:r>
          </w:p>
          <w:p w14:paraId="000FADA6" w14:textId="77777777" w:rsidR="009A6F92" w:rsidRPr="009A6F92" w:rsidRDefault="009A6F92" w:rsidP="009A6F92">
            <w:pPr>
              <w:numPr>
                <w:ilvl w:val="0"/>
                <w:numId w:val="12"/>
              </w:numPr>
              <w:ind w:left="318"/>
              <w:contextualSpacing/>
              <w:jc w:val="both"/>
              <w:rPr>
                <w:rFonts w:ascii="Times New Roman" w:eastAsia="Arial Unicode MS" w:hAnsi="Times New Roman" w:cs="Times New Roman"/>
                <w:lang w:val="lt-LT"/>
              </w:rPr>
            </w:pPr>
            <w:r w:rsidRPr="009A6F92">
              <w:rPr>
                <w:rFonts w:ascii="Times New Roman" w:eastAsia="Arial Unicode MS" w:hAnsi="Times New Roman" w:cs="Times New Roman"/>
                <w:lang w:val="lt-LT"/>
              </w:rPr>
              <w:t>Saugykla turi būti komplektuojama su ne mažiau kaip 2 vnt. SAS prievadais papildomų diskinių lentynų prijungimui.</w:t>
            </w:r>
          </w:p>
        </w:tc>
        <w:tc>
          <w:tcPr>
            <w:tcW w:w="2986" w:type="dxa"/>
          </w:tcPr>
          <w:p w14:paraId="74856EE0" w14:textId="77777777" w:rsidR="009A6F92" w:rsidRPr="009A6F92" w:rsidRDefault="009A6F92" w:rsidP="009A6F92">
            <w:pPr>
              <w:jc w:val="both"/>
              <w:rPr>
                <w:rFonts w:ascii="Times New Roman" w:eastAsia="Arial Unicode MS" w:hAnsi="Times New Roman" w:cs="Times New Roman"/>
                <w:lang w:val="lt-LT"/>
              </w:rPr>
            </w:pPr>
          </w:p>
        </w:tc>
      </w:tr>
      <w:tr w:rsidR="009A6F92" w:rsidRPr="009A6F92" w14:paraId="28C1A7FE" w14:textId="77777777" w:rsidTr="00692DA2">
        <w:tc>
          <w:tcPr>
            <w:tcW w:w="567" w:type="dxa"/>
          </w:tcPr>
          <w:p w14:paraId="74D240A1" w14:textId="77777777" w:rsidR="009A6F92" w:rsidRPr="009A6F92" w:rsidRDefault="009A6F92" w:rsidP="009A6F92">
            <w:pPr>
              <w:numPr>
                <w:ilvl w:val="0"/>
                <w:numId w:val="10"/>
              </w:numPr>
              <w:suppressAutoHyphens/>
              <w:jc w:val="center"/>
              <w:rPr>
                <w:rFonts w:ascii="Times New Roman" w:eastAsia="Arial Unicode MS" w:hAnsi="Times New Roman" w:cs="Times New Roman"/>
                <w:lang w:val="lt-LT"/>
              </w:rPr>
            </w:pPr>
          </w:p>
        </w:tc>
        <w:tc>
          <w:tcPr>
            <w:tcW w:w="2123" w:type="dxa"/>
          </w:tcPr>
          <w:p w14:paraId="41064963" w14:textId="77777777" w:rsidR="009A6F92" w:rsidRPr="009A6F92" w:rsidRDefault="009A6F92" w:rsidP="009A6F92">
            <w:pPr>
              <w:rPr>
                <w:rFonts w:ascii="Times New Roman" w:eastAsia="Arial Unicode MS" w:hAnsi="Times New Roman" w:cs="Times New Roman"/>
                <w:color w:val="FF0000"/>
                <w:lang w:val="lt-LT"/>
              </w:rPr>
            </w:pPr>
            <w:r w:rsidRPr="009A6F92">
              <w:rPr>
                <w:rFonts w:ascii="Times New Roman" w:eastAsia="Arial Unicode MS" w:hAnsi="Times New Roman" w:cs="Times New Roman"/>
                <w:bCs/>
                <w:color w:val="000000" w:themeColor="text1"/>
                <w:lang w:val="lt-LT"/>
              </w:rPr>
              <w:t>Papildomas funkcionalumas</w:t>
            </w:r>
          </w:p>
        </w:tc>
        <w:tc>
          <w:tcPr>
            <w:tcW w:w="4523" w:type="dxa"/>
          </w:tcPr>
          <w:p w14:paraId="293A4032" w14:textId="77777777" w:rsidR="009A6F92" w:rsidRPr="009A6F92" w:rsidRDefault="009A6F92" w:rsidP="009A6F92">
            <w:pPr>
              <w:numPr>
                <w:ilvl w:val="0"/>
                <w:numId w:val="11"/>
              </w:numPr>
              <w:ind w:left="318"/>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 xml:space="preserve">Saugykla turi galėti automatiškai paskirstyti tarnybinei stočiai skirto virtualaus disko blokus tarp skirtingos greitaveikos fizinių diskų, priklausomai nuo apkrovimo (angl. </w:t>
            </w:r>
            <w:proofErr w:type="spellStart"/>
            <w:r w:rsidRPr="009A6F92">
              <w:rPr>
                <w:rFonts w:ascii="Times New Roman" w:eastAsia="Arial Unicode MS" w:hAnsi="Times New Roman" w:cs="Times New Roman"/>
                <w:color w:val="000000" w:themeColor="text1"/>
                <w:lang w:val="lt-LT"/>
              </w:rPr>
              <w:t>tiering</w:t>
            </w:r>
            <w:proofErr w:type="spellEnd"/>
            <w:r w:rsidRPr="009A6F92">
              <w:rPr>
                <w:rFonts w:ascii="Times New Roman" w:eastAsia="Arial Unicode MS" w:hAnsi="Times New Roman" w:cs="Times New Roman"/>
                <w:color w:val="000000" w:themeColor="text1"/>
                <w:lang w:val="lt-LT"/>
              </w:rPr>
              <w:t>).</w:t>
            </w:r>
          </w:p>
          <w:p w14:paraId="3ABD80DA" w14:textId="77777777" w:rsidR="009A6F92" w:rsidRPr="009A6F92" w:rsidRDefault="009A6F92" w:rsidP="009A6F92">
            <w:pPr>
              <w:numPr>
                <w:ilvl w:val="0"/>
                <w:numId w:val="11"/>
              </w:numPr>
              <w:ind w:left="318"/>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lastRenderedPageBreak/>
              <w:t>Automatinis duomenų paskirstymas gali būti vykdomas ne mažiau kaip tarp trijų skirtingų tipo diskų.</w:t>
            </w:r>
          </w:p>
          <w:p w14:paraId="1304F800" w14:textId="77777777" w:rsidR="009A6F92" w:rsidRPr="009A6F92" w:rsidRDefault="009A6F92" w:rsidP="009A6F92">
            <w:pPr>
              <w:numPr>
                <w:ilvl w:val="0"/>
                <w:numId w:val="11"/>
              </w:numPr>
              <w:ind w:left="318"/>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 xml:space="preserve">Turi leisti kurti loginius diskus ir logines saugyklas, didesnes nei yra laisvos diskinės vietos, dalintis nepanaudota diskine vieta tarp loginių diskų ir loginių saugyklų (angl. </w:t>
            </w:r>
            <w:proofErr w:type="spellStart"/>
            <w:r w:rsidRPr="009A6F92">
              <w:rPr>
                <w:rFonts w:ascii="Times New Roman" w:eastAsia="Arial Unicode MS" w:hAnsi="Times New Roman" w:cs="Times New Roman"/>
                <w:color w:val="000000" w:themeColor="text1"/>
                <w:lang w:val="lt-LT"/>
              </w:rPr>
              <w:t>Thin</w:t>
            </w:r>
            <w:proofErr w:type="spellEnd"/>
            <w:r w:rsidRPr="009A6F92">
              <w:rPr>
                <w:rFonts w:ascii="Times New Roman" w:eastAsia="Arial Unicode MS" w:hAnsi="Times New Roman" w:cs="Times New Roman"/>
                <w:color w:val="000000" w:themeColor="text1"/>
                <w:lang w:val="lt-LT"/>
              </w:rPr>
              <w:t xml:space="preserve"> </w:t>
            </w:r>
            <w:proofErr w:type="spellStart"/>
            <w:r w:rsidRPr="009A6F92">
              <w:rPr>
                <w:rFonts w:ascii="Times New Roman" w:eastAsia="Arial Unicode MS" w:hAnsi="Times New Roman" w:cs="Times New Roman"/>
                <w:color w:val="000000" w:themeColor="text1"/>
                <w:lang w:val="lt-LT"/>
              </w:rPr>
              <w:t>provisioning</w:t>
            </w:r>
            <w:proofErr w:type="spellEnd"/>
            <w:r w:rsidRPr="009A6F92">
              <w:rPr>
                <w:rFonts w:ascii="Times New Roman" w:eastAsia="Arial Unicode MS" w:hAnsi="Times New Roman" w:cs="Times New Roman"/>
                <w:color w:val="000000" w:themeColor="text1"/>
                <w:lang w:val="lt-LT"/>
              </w:rPr>
              <w:t>). Turi būti pateikta šios funkcijos licencija visai pasiūlytai saugyklos talpai.</w:t>
            </w:r>
          </w:p>
          <w:p w14:paraId="40AAD272" w14:textId="77777777" w:rsidR="009A6F92" w:rsidRPr="009A6F92" w:rsidRDefault="009A6F92" w:rsidP="009A6F92">
            <w:pPr>
              <w:numPr>
                <w:ilvl w:val="0"/>
                <w:numId w:val="11"/>
              </w:numPr>
              <w:ind w:left="318"/>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 xml:space="preserve">Turi leisti naudoti SSD tipo diskus kaip </w:t>
            </w:r>
            <w:proofErr w:type="spellStart"/>
            <w:r w:rsidRPr="009A6F92">
              <w:rPr>
                <w:rFonts w:ascii="Times New Roman" w:eastAsia="Arial Unicode MS" w:hAnsi="Times New Roman" w:cs="Times New Roman"/>
                <w:color w:val="000000" w:themeColor="text1"/>
                <w:lang w:val="lt-LT"/>
              </w:rPr>
              <w:t>spartinančiają</w:t>
            </w:r>
            <w:proofErr w:type="spellEnd"/>
            <w:r w:rsidRPr="009A6F92">
              <w:rPr>
                <w:rFonts w:ascii="Times New Roman" w:eastAsia="Arial Unicode MS" w:hAnsi="Times New Roman" w:cs="Times New Roman"/>
                <w:color w:val="000000" w:themeColor="text1"/>
                <w:lang w:val="lt-LT"/>
              </w:rPr>
              <w:t xml:space="preserve"> atmintį (angl. </w:t>
            </w:r>
            <w:proofErr w:type="spellStart"/>
            <w:r w:rsidRPr="009A6F92">
              <w:rPr>
                <w:rFonts w:ascii="Times New Roman" w:eastAsia="Arial Unicode MS" w:hAnsi="Times New Roman" w:cs="Times New Roman"/>
                <w:color w:val="000000" w:themeColor="text1"/>
                <w:lang w:val="lt-LT"/>
              </w:rPr>
              <w:t>cache</w:t>
            </w:r>
            <w:proofErr w:type="spellEnd"/>
            <w:r w:rsidRPr="009A6F92">
              <w:rPr>
                <w:rFonts w:ascii="Times New Roman" w:eastAsia="Arial Unicode MS" w:hAnsi="Times New Roman" w:cs="Times New Roman"/>
                <w:color w:val="000000" w:themeColor="text1"/>
                <w:lang w:val="lt-LT"/>
              </w:rPr>
              <w:t>).</w:t>
            </w:r>
          </w:p>
          <w:p w14:paraId="74582CF6" w14:textId="77777777" w:rsidR="009A6F92" w:rsidRPr="009A6F92" w:rsidRDefault="009A6F92" w:rsidP="009A6F92">
            <w:pPr>
              <w:numPr>
                <w:ilvl w:val="0"/>
                <w:numId w:val="11"/>
              </w:numPr>
              <w:ind w:left="318"/>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 xml:space="preserve">Saugykla turi užtikrinti pilną pasirinkto virtualaus disko duomenų kopijos ir momentinės kopijos padarymą (angl. </w:t>
            </w:r>
            <w:proofErr w:type="spellStart"/>
            <w:r w:rsidRPr="009A6F92">
              <w:rPr>
                <w:rFonts w:ascii="Times New Roman" w:eastAsia="Arial Unicode MS" w:hAnsi="Times New Roman" w:cs="Times New Roman"/>
                <w:color w:val="000000" w:themeColor="text1"/>
                <w:lang w:val="lt-LT"/>
              </w:rPr>
              <w:t>snapshot</w:t>
            </w:r>
            <w:proofErr w:type="spellEnd"/>
            <w:r w:rsidRPr="009A6F92">
              <w:rPr>
                <w:rFonts w:ascii="Times New Roman" w:eastAsia="Arial Unicode MS" w:hAnsi="Times New Roman" w:cs="Times New Roman"/>
                <w:color w:val="000000" w:themeColor="text1"/>
                <w:lang w:val="lt-LT"/>
              </w:rPr>
              <w:t>). Turi būti pateikta licencija, leidžianti sukurti ne mažiau kaip 512 vnt. momentinių kopijų.</w:t>
            </w:r>
          </w:p>
        </w:tc>
        <w:tc>
          <w:tcPr>
            <w:tcW w:w="2986" w:type="dxa"/>
          </w:tcPr>
          <w:p w14:paraId="75C1D97E" w14:textId="77777777" w:rsidR="009A6F92" w:rsidRPr="009A6F92" w:rsidRDefault="009A6F92" w:rsidP="009A6F92">
            <w:pPr>
              <w:jc w:val="both"/>
              <w:rPr>
                <w:rFonts w:ascii="Times New Roman" w:eastAsia="Arial Unicode MS" w:hAnsi="Times New Roman" w:cs="Times New Roman"/>
                <w:lang w:val="lt-LT"/>
              </w:rPr>
            </w:pPr>
          </w:p>
        </w:tc>
      </w:tr>
      <w:tr w:rsidR="009A6F92" w:rsidRPr="009A6F92" w14:paraId="15EE570D" w14:textId="77777777" w:rsidTr="00692DA2">
        <w:tc>
          <w:tcPr>
            <w:tcW w:w="567" w:type="dxa"/>
          </w:tcPr>
          <w:p w14:paraId="2856806F" w14:textId="77777777" w:rsidR="009A6F92" w:rsidRPr="009A6F92" w:rsidRDefault="009A6F92" w:rsidP="009A6F92">
            <w:pPr>
              <w:numPr>
                <w:ilvl w:val="0"/>
                <w:numId w:val="10"/>
              </w:numPr>
              <w:suppressAutoHyphens/>
              <w:jc w:val="center"/>
              <w:rPr>
                <w:rFonts w:ascii="Times New Roman" w:eastAsia="Arial Unicode MS" w:hAnsi="Times New Roman" w:cs="Times New Roman"/>
                <w:color w:val="000000" w:themeColor="text1"/>
                <w:lang w:val="lt-LT"/>
              </w:rPr>
            </w:pPr>
          </w:p>
        </w:tc>
        <w:tc>
          <w:tcPr>
            <w:tcW w:w="2123" w:type="dxa"/>
          </w:tcPr>
          <w:p w14:paraId="1989EEE7" w14:textId="77777777" w:rsidR="009A6F92" w:rsidRPr="009A6F92" w:rsidRDefault="009A6F92" w:rsidP="009A6F92">
            <w:pPr>
              <w:rPr>
                <w:rFonts w:ascii="Times New Roman" w:eastAsia="Arial Unicode MS" w:hAnsi="Times New Roman" w:cs="Times New Roman"/>
                <w:bCs/>
                <w:color w:val="000000" w:themeColor="text1"/>
                <w:lang w:val="lt-LT"/>
              </w:rPr>
            </w:pPr>
            <w:r w:rsidRPr="009A6F92">
              <w:rPr>
                <w:rFonts w:ascii="Times New Roman" w:eastAsia="Arial Unicode MS" w:hAnsi="Times New Roman" w:cs="Times New Roman"/>
                <w:bCs/>
                <w:color w:val="000000" w:themeColor="text1"/>
                <w:lang w:val="lt-LT"/>
              </w:rPr>
              <w:t>Valdymas ir stebėjimas</w:t>
            </w:r>
          </w:p>
        </w:tc>
        <w:tc>
          <w:tcPr>
            <w:tcW w:w="4523" w:type="dxa"/>
          </w:tcPr>
          <w:p w14:paraId="5B9EDFD2" w14:textId="77777777" w:rsidR="009A6F92" w:rsidRPr="009A6F92" w:rsidRDefault="009A6F92" w:rsidP="009A6F92">
            <w:pPr>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 xml:space="preserve">Saugykla turi turėti interaktyvią administratoriaus grafinę sąsają (angl. </w:t>
            </w:r>
            <w:proofErr w:type="spellStart"/>
            <w:r w:rsidRPr="009A6F92">
              <w:rPr>
                <w:rFonts w:ascii="Times New Roman" w:eastAsia="Arial Unicode MS" w:hAnsi="Times New Roman" w:cs="Times New Roman"/>
                <w:color w:val="000000" w:themeColor="text1"/>
                <w:lang w:val="lt-LT"/>
              </w:rPr>
              <w:t>graphical</w:t>
            </w:r>
            <w:proofErr w:type="spellEnd"/>
            <w:r w:rsidRPr="009A6F92">
              <w:rPr>
                <w:rFonts w:ascii="Times New Roman" w:eastAsia="Arial Unicode MS" w:hAnsi="Times New Roman" w:cs="Times New Roman"/>
                <w:color w:val="000000" w:themeColor="text1"/>
                <w:lang w:val="lt-LT"/>
              </w:rPr>
              <w:t xml:space="preserve"> </w:t>
            </w:r>
            <w:proofErr w:type="spellStart"/>
            <w:r w:rsidRPr="009A6F92">
              <w:rPr>
                <w:rFonts w:ascii="Times New Roman" w:eastAsia="Arial Unicode MS" w:hAnsi="Times New Roman" w:cs="Times New Roman"/>
                <w:color w:val="000000" w:themeColor="text1"/>
                <w:lang w:val="lt-LT"/>
              </w:rPr>
              <w:t>user</w:t>
            </w:r>
            <w:proofErr w:type="spellEnd"/>
            <w:r w:rsidRPr="009A6F92">
              <w:rPr>
                <w:rFonts w:ascii="Times New Roman" w:eastAsia="Arial Unicode MS" w:hAnsi="Times New Roman" w:cs="Times New Roman"/>
                <w:color w:val="000000" w:themeColor="text1"/>
                <w:lang w:val="lt-LT"/>
              </w:rPr>
              <w:t xml:space="preserve"> </w:t>
            </w:r>
            <w:proofErr w:type="spellStart"/>
            <w:r w:rsidRPr="009A6F92">
              <w:rPr>
                <w:rFonts w:ascii="Times New Roman" w:eastAsia="Arial Unicode MS" w:hAnsi="Times New Roman" w:cs="Times New Roman"/>
                <w:color w:val="000000" w:themeColor="text1"/>
                <w:lang w:val="lt-LT"/>
              </w:rPr>
              <w:t>interface</w:t>
            </w:r>
            <w:proofErr w:type="spellEnd"/>
            <w:r w:rsidRPr="009A6F92">
              <w:rPr>
                <w:rFonts w:ascii="Times New Roman" w:eastAsia="Arial Unicode MS" w:hAnsi="Times New Roman" w:cs="Times New Roman"/>
                <w:color w:val="000000" w:themeColor="text1"/>
                <w:lang w:val="lt-LT"/>
              </w:rPr>
              <w:t>), pasiekiamą per interneto naršyklę, kurioje būtų galima stebėti saugyklos statusą, greitaveiką, parametrus, klaidas ir incidentus, generuoti istorines ataskaitas.</w:t>
            </w:r>
          </w:p>
          <w:p w14:paraId="78FD5533" w14:textId="77777777" w:rsidR="009A6F92" w:rsidRPr="009A6F92" w:rsidRDefault="009A6F92" w:rsidP="009A6F92">
            <w:pPr>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 xml:space="preserve">Turi leisti nuotolinį saugyklos sisteminės programinės įrangos (angl. </w:t>
            </w:r>
            <w:proofErr w:type="spellStart"/>
            <w:r w:rsidRPr="009A6F92">
              <w:rPr>
                <w:rFonts w:ascii="Times New Roman" w:eastAsia="Arial Unicode MS" w:hAnsi="Times New Roman" w:cs="Times New Roman"/>
                <w:color w:val="000000" w:themeColor="text1"/>
                <w:lang w:val="lt-LT"/>
              </w:rPr>
              <w:t>firmware</w:t>
            </w:r>
            <w:proofErr w:type="spellEnd"/>
            <w:r w:rsidRPr="009A6F92">
              <w:rPr>
                <w:rFonts w:ascii="Times New Roman" w:eastAsia="Arial Unicode MS" w:hAnsi="Times New Roman" w:cs="Times New Roman"/>
                <w:color w:val="000000" w:themeColor="text1"/>
                <w:lang w:val="lt-LT"/>
              </w:rPr>
              <w:t>) atnaujinimą.</w:t>
            </w:r>
          </w:p>
          <w:p w14:paraId="29BA8488" w14:textId="77777777" w:rsidR="009A6F92" w:rsidRPr="009A6F92" w:rsidRDefault="009A6F92" w:rsidP="009A6F92">
            <w:pPr>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Turi būti aparatinės dalies temperatūros, CPU, operatyvinės atminties, vidinių diskų būklės stebėjimas ir automatinis pranešimų siuntimas administratoriui.</w:t>
            </w:r>
          </w:p>
          <w:p w14:paraId="737B2ABF" w14:textId="77777777" w:rsidR="009A6F92" w:rsidRPr="009A6F92" w:rsidRDefault="009A6F92" w:rsidP="009A6F92">
            <w:pPr>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Turi būti nuotolinis saugyklos įjungimas ir išjungimas.</w:t>
            </w:r>
          </w:p>
        </w:tc>
        <w:tc>
          <w:tcPr>
            <w:tcW w:w="2986" w:type="dxa"/>
          </w:tcPr>
          <w:p w14:paraId="5723DD51" w14:textId="77777777" w:rsidR="009A6F92" w:rsidRPr="009A6F92" w:rsidRDefault="009A6F92" w:rsidP="009A6F92">
            <w:pPr>
              <w:jc w:val="both"/>
              <w:rPr>
                <w:rFonts w:ascii="Times New Roman" w:eastAsia="Arial Unicode MS" w:hAnsi="Times New Roman" w:cs="Times New Roman"/>
                <w:lang w:val="lt-LT"/>
              </w:rPr>
            </w:pPr>
          </w:p>
        </w:tc>
      </w:tr>
      <w:tr w:rsidR="009A6F92" w:rsidRPr="009A6F92" w14:paraId="7485E6E3" w14:textId="77777777" w:rsidTr="00692DA2">
        <w:tc>
          <w:tcPr>
            <w:tcW w:w="567" w:type="dxa"/>
          </w:tcPr>
          <w:p w14:paraId="738E5367" w14:textId="77777777" w:rsidR="009A6F92" w:rsidRPr="009A6F92" w:rsidRDefault="009A6F92" w:rsidP="009A6F92">
            <w:pPr>
              <w:numPr>
                <w:ilvl w:val="0"/>
                <w:numId w:val="10"/>
              </w:numPr>
              <w:suppressAutoHyphens/>
              <w:jc w:val="center"/>
              <w:rPr>
                <w:rFonts w:ascii="Times New Roman" w:eastAsia="Arial Unicode MS" w:hAnsi="Times New Roman" w:cs="Times New Roman"/>
                <w:color w:val="000000" w:themeColor="text1"/>
                <w:lang w:val="lt-LT"/>
              </w:rPr>
            </w:pPr>
          </w:p>
        </w:tc>
        <w:tc>
          <w:tcPr>
            <w:tcW w:w="2123" w:type="dxa"/>
          </w:tcPr>
          <w:p w14:paraId="362293C6" w14:textId="77777777" w:rsidR="009A6F92" w:rsidRPr="009A6F92" w:rsidRDefault="009A6F92" w:rsidP="009A6F92">
            <w:pPr>
              <w:rPr>
                <w:rFonts w:ascii="Times New Roman" w:eastAsia="Arial Unicode MS" w:hAnsi="Times New Roman" w:cs="Times New Roman"/>
                <w:bCs/>
                <w:color w:val="000000" w:themeColor="text1"/>
                <w:lang w:val="lt-LT"/>
              </w:rPr>
            </w:pPr>
            <w:r w:rsidRPr="009A6F92">
              <w:rPr>
                <w:rFonts w:ascii="Times New Roman" w:eastAsia="Arial Unicode MS" w:hAnsi="Times New Roman" w:cs="Times New Roman"/>
                <w:bCs/>
                <w:color w:val="000000" w:themeColor="text1"/>
                <w:lang w:val="lt-LT"/>
              </w:rPr>
              <w:t>Maitinimo šaltiniai</w:t>
            </w:r>
          </w:p>
        </w:tc>
        <w:tc>
          <w:tcPr>
            <w:tcW w:w="4523" w:type="dxa"/>
          </w:tcPr>
          <w:p w14:paraId="678BE86C" w14:textId="77777777" w:rsidR="009A6F92" w:rsidRPr="009A6F92" w:rsidRDefault="009A6F92" w:rsidP="009A6F92">
            <w:pPr>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Turi būti ne mažiau kaip 2 (du) maitinimo šaltiniai, veikiantys 230V ±10%, 50Hz kintamos srovės elektros tinkle. Turi būti galima juos pakeisti nepertraukiant saugyklos darbo.</w:t>
            </w:r>
          </w:p>
        </w:tc>
        <w:tc>
          <w:tcPr>
            <w:tcW w:w="2986" w:type="dxa"/>
          </w:tcPr>
          <w:p w14:paraId="7D605ABC" w14:textId="77777777" w:rsidR="009A6F92" w:rsidRPr="009A6F92" w:rsidRDefault="009A6F92" w:rsidP="009A6F92">
            <w:pPr>
              <w:jc w:val="both"/>
              <w:rPr>
                <w:rFonts w:ascii="Times New Roman" w:eastAsia="Arial Unicode MS" w:hAnsi="Times New Roman" w:cs="Times New Roman"/>
                <w:lang w:val="lt-LT"/>
              </w:rPr>
            </w:pPr>
          </w:p>
        </w:tc>
      </w:tr>
      <w:tr w:rsidR="009A6F92" w:rsidRPr="009A6F92" w14:paraId="7E5B5EAB" w14:textId="77777777" w:rsidTr="00692DA2">
        <w:tc>
          <w:tcPr>
            <w:tcW w:w="567" w:type="dxa"/>
          </w:tcPr>
          <w:p w14:paraId="4FF797C3" w14:textId="77777777" w:rsidR="009A6F92" w:rsidRPr="009A6F92" w:rsidRDefault="009A6F92" w:rsidP="009A6F92">
            <w:pPr>
              <w:numPr>
                <w:ilvl w:val="0"/>
                <w:numId w:val="10"/>
              </w:numPr>
              <w:suppressAutoHyphens/>
              <w:jc w:val="center"/>
              <w:rPr>
                <w:rFonts w:ascii="Times New Roman" w:eastAsia="Arial Unicode MS" w:hAnsi="Times New Roman" w:cs="Times New Roman"/>
                <w:color w:val="000000" w:themeColor="text1"/>
                <w:lang w:val="lt-LT"/>
              </w:rPr>
            </w:pPr>
          </w:p>
        </w:tc>
        <w:tc>
          <w:tcPr>
            <w:tcW w:w="2123" w:type="dxa"/>
          </w:tcPr>
          <w:p w14:paraId="6885F312" w14:textId="77777777" w:rsidR="009A6F92" w:rsidRPr="009A6F92" w:rsidRDefault="009A6F92" w:rsidP="009A6F92">
            <w:pPr>
              <w:rPr>
                <w:rFonts w:ascii="Times New Roman" w:eastAsia="Arial Unicode MS" w:hAnsi="Times New Roman" w:cs="Times New Roman"/>
                <w:bCs/>
                <w:color w:val="000000" w:themeColor="text1"/>
                <w:lang w:val="lt-LT"/>
              </w:rPr>
            </w:pPr>
            <w:r w:rsidRPr="009A6F92">
              <w:rPr>
                <w:rFonts w:ascii="Times New Roman" w:eastAsia="Arial Unicode MS" w:hAnsi="Times New Roman" w:cs="Times New Roman"/>
                <w:color w:val="000000" w:themeColor="text1"/>
                <w:lang w:val="lt-LT"/>
              </w:rPr>
              <w:t>Techninės įrangos garantinis aptarnavimas</w:t>
            </w:r>
          </w:p>
        </w:tc>
        <w:tc>
          <w:tcPr>
            <w:tcW w:w="4523" w:type="dxa"/>
          </w:tcPr>
          <w:p w14:paraId="75CAF491" w14:textId="77777777" w:rsidR="009A6F92" w:rsidRPr="009A6F92" w:rsidRDefault="009A6F92" w:rsidP="009A6F92">
            <w:pPr>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 xml:space="preserve">Visa siūloma įranga privalo būti nauja ir nenaudota. Įranga turi būti teikiama su ne trumpesne kaip </w:t>
            </w:r>
            <w:r w:rsidRPr="009A6F92">
              <w:rPr>
                <w:rFonts w:ascii="Times New Roman" w:eastAsia="Arial Unicode MS" w:hAnsi="Times New Roman" w:cs="Times New Roman"/>
                <w:b/>
                <w:bCs/>
                <w:color w:val="000000" w:themeColor="text1"/>
                <w:lang w:val="lt-LT"/>
              </w:rPr>
              <w:t>5 metų gaminto garantija</w:t>
            </w:r>
            <w:r w:rsidRPr="009A6F92">
              <w:rPr>
                <w:rFonts w:ascii="Times New Roman" w:eastAsia="Arial Unicode MS" w:hAnsi="Times New Roman" w:cs="Times New Roman"/>
                <w:color w:val="000000" w:themeColor="text1"/>
                <w:lang w:val="lt-LT"/>
              </w:rPr>
              <w:t xml:space="preserve"> įrangos eksploatavimo vietoje, pagalbos tarnyba pasiekiama 8 valandas per dieną, 5 darbo dienas per savaitę, į gedimą reaguojant ne ilgiau kaip kitą darbo dieną. Gedimo šalinimo laikas – ne ilgiau kaip 10 d. d. nuo pranešimo apie gedimą. Garantinės priežiūros metu turi būti nemokamai atliekami įrangos remonto darbai, keičiamos dalys, suteikiami su įranga komplektuojamos programinės įrangos atnaujinimai.</w:t>
            </w:r>
          </w:p>
        </w:tc>
        <w:tc>
          <w:tcPr>
            <w:tcW w:w="2986" w:type="dxa"/>
          </w:tcPr>
          <w:p w14:paraId="0615689F" w14:textId="77777777" w:rsidR="009A6F92" w:rsidRPr="009A6F92" w:rsidRDefault="009A6F92" w:rsidP="009A6F92">
            <w:pPr>
              <w:jc w:val="both"/>
              <w:rPr>
                <w:rFonts w:ascii="Times New Roman" w:eastAsia="Arial Unicode MS" w:hAnsi="Times New Roman" w:cs="Times New Roman"/>
                <w:lang w:val="lt-LT"/>
              </w:rPr>
            </w:pPr>
          </w:p>
        </w:tc>
      </w:tr>
      <w:tr w:rsidR="009A6F92" w:rsidRPr="009A6F92" w14:paraId="00D4FED2" w14:textId="77777777" w:rsidTr="00692DA2">
        <w:tc>
          <w:tcPr>
            <w:tcW w:w="567" w:type="dxa"/>
          </w:tcPr>
          <w:p w14:paraId="124BCE32" w14:textId="77777777" w:rsidR="009A6F92" w:rsidRPr="009A6F92" w:rsidRDefault="009A6F92" w:rsidP="009A6F92">
            <w:pPr>
              <w:numPr>
                <w:ilvl w:val="0"/>
                <w:numId w:val="10"/>
              </w:numPr>
              <w:suppressAutoHyphens/>
              <w:jc w:val="center"/>
              <w:rPr>
                <w:rFonts w:ascii="Times New Roman" w:eastAsia="Arial Unicode MS" w:hAnsi="Times New Roman" w:cs="Times New Roman"/>
                <w:color w:val="000000" w:themeColor="text1"/>
                <w:lang w:val="lt-LT"/>
              </w:rPr>
            </w:pPr>
          </w:p>
        </w:tc>
        <w:tc>
          <w:tcPr>
            <w:tcW w:w="2123" w:type="dxa"/>
          </w:tcPr>
          <w:p w14:paraId="01320240" w14:textId="77777777" w:rsidR="009A6F92" w:rsidRPr="009A6F92" w:rsidRDefault="009A6F92" w:rsidP="009A6F92">
            <w:pPr>
              <w:rPr>
                <w:rFonts w:ascii="Times New Roman" w:eastAsia="Arial Unicode MS" w:hAnsi="Times New Roman" w:cs="Times New Roman"/>
                <w:bCs/>
                <w:color w:val="000000" w:themeColor="text1"/>
                <w:lang w:val="lt-LT"/>
              </w:rPr>
            </w:pPr>
            <w:r w:rsidRPr="009A6F92">
              <w:rPr>
                <w:rFonts w:ascii="Times New Roman" w:eastAsia="Arial Unicode MS" w:hAnsi="Times New Roman" w:cs="Times New Roman"/>
                <w:color w:val="000000" w:themeColor="text1"/>
                <w:lang w:val="lt-LT"/>
              </w:rPr>
              <w:t>Surinkimas ir komplektacija</w:t>
            </w:r>
          </w:p>
        </w:tc>
        <w:tc>
          <w:tcPr>
            <w:tcW w:w="4523" w:type="dxa"/>
          </w:tcPr>
          <w:p w14:paraId="768CF98F" w14:textId="77777777" w:rsidR="009A6F92" w:rsidRPr="009A6F92" w:rsidRDefault="009A6F92" w:rsidP="009A6F92">
            <w:pPr>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Visos komplektuojančios dalys (procesoriai, atmintis, diskai, valdymo programinė įranga ir kt.) privalo būti komplektuojami saugyklos gamintojo ir pažymėti gamintojo prekės ženklais.</w:t>
            </w:r>
          </w:p>
        </w:tc>
        <w:tc>
          <w:tcPr>
            <w:tcW w:w="2986" w:type="dxa"/>
          </w:tcPr>
          <w:p w14:paraId="194ED884" w14:textId="77777777" w:rsidR="009A6F92" w:rsidRPr="009A6F92" w:rsidRDefault="009A6F92" w:rsidP="009A6F92">
            <w:pPr>
              <w:jc w:val="both"/>
              <w:rPr>
                <w:rFonts w:ascii="Times New Roman" w:eastAsia="Arial Unicode MS" w:hAnsi="Times New Roman" w:cs="Times New Roman"/>
                <w:lang w:val="lt-LT"/>
              </w:rPr>
            </w:pPr>
          </w:p>
        </w:tc>
      </w:tr>
      <w:tr w:rsidR="009A6F92" w:rsidRPr="009A6F92" w14:paraId="4F2A8679" w14:textId="77777777" w:rsidTr="00692DA2">
        <w:tc>
          <w:tcPr>
            <w:tcW w:w="567" w:type="dxa"/>
          </w:tcPr>
          <w:p w14:paraId="064080FB" w14:textId="77777777" w:rsidR="009A6F92" w:rsidRPr="009A6F92" w:rsidRDefault="009A6F92" w:rsidP="009A6F92">
            <w:pPr>
              <w:numPr>
                <w:ilvl w:val="0"/>
                <w:numId w:val="10"/>
              </w:numPr>
              <w:suppressAutoHyphens/>
              <w:jc w:val="center"/>
              <w:rPr>
                <w:rFonts w:ascii="Times New Roman" w:eastAsia="Arial Unicode MS" w:hAnsi="Times New Roman" w:cs="Times New Roman"/>
                <w:lang w:val="lt-LT"/>
              </w:rPr>
            </w:pPr>
          </w:p>
        </w:tc>
        <w:tc>
          <w:tcPr>
            <w:tcW w:w="2123" w:type="dxa"/>
          </w:tcPr>
          <w:p w14:paraId="73A0C39F" w14:textId="77777777" w:rsidR="009A6F92" w:rsidRPr="009A6F92" w:rsidRDefault="009A6F92" w:rsidP="009A6F92">
            <w:pPr>
              <w:rPr>
                <w:rFonts w:ascii="Times New Roman" w:eastAsia="Arial Unicode MS" w:hAnsi="Times New Roman" w:cs="Times New Roman"/>
                <w:lang w:val="lt-LT"/>
              </w:rPr>
            </w:pPr>
            <w:r w:rsidRPr="009A6F92">
              <w:rPr>
                <w:rFonts w:ascii="Times New Roman" w:eastAsia="Arial Unicode MS" w:hAnsi="Times New Roman" w:cs="Times New Roman"/>
                <w:color w:val="000000" w:themeColor="text1"/>
                <w:lang w:val="lt-LT"/>
              </w:rPr>
              <w:t>Techninės įrangos diegimas ir montavimas</w:t>
            </w:r>
          </w:p>
        </w:tc>
        <w:tc>
          <w:tcPr>
            <w:tcW w:w="4523" w:type="dxa"/>
          </w:tcPr>
          <w:p w14:paraId="797D9710" w14:textId="77777777" w:rsidR="009A6F92" w:rsidRPr="009A6F92" w:rsidRDefault="009A6F92" w:rsidP="009A6F92">
            <w:pPr>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Tiekėjas turės atlikti šiuos siūlomos techninės įrangos diegimo ir montavimo darbus:</w:t>
            </w:r>
          </w:p>
          <w:p w14:paraId="62193BC5" w14:textId="77777777" w:rsidR="009A6F92" w:rsidRPr="009A6F92" w:rsidRDefault="009A6F92" w:rsidP="009A6F92">
            <w:pPr>
              <w:numPr>
                <w:ilvl w:val="0"/>
                <w:numId w:val="6"/>
              </w:numPr>
              <w:ind w:left="460"/>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išpakuoti patiektą įrangą ir patikrinti ar nėra pažeidimų, atsiradusių, transportuojant įrangą;</w:t>
            </w:r>
          </w:p>
          <w:p w14:paraId="7D16D140" w14:textId="77777777" w:rsidR="009A6F92" w:rsidRPr="009A6F92" w:rsidRDefault="009A6F92" w:rsidP="009A6F92">
            <w:pPr>
              <w:numPr>
                <w:ilvl w:val="0"/>
                <w:numId w:val="6"/>
              </w:numPr>
              <w:ind w:left="460"/>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sumontuoti įrangą į tarnybinių stočių spintą;</w:t>
            </w:r>
          </w:p>
          <w:p w14:paraId="6F667889" w14:textId="77777777" w:rsidR="009A6F92" w:rsidRPr="009A6F92" w:rsidRDefault="009A6F92" w:rsidP="009A6F92">
            <w:pPr>
              <w:numPr>
                <w:ilvl w:val="0"/>
                <w:numId w:val="6"/>
              </w:numPr>
              <w:ind w:left="460"/>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atlikti visus reikalingus kabelių sujungimus;</w:t>
            </w:r>
          </w:p>
          <w:p w14:paraId="492B1C60" w14:textId="77777777" w:rsidR="009A6F92" w:rsidRPr="009A6F92" w:rsidRDefault="009A6F92" w:rsidP="009A6F92">
            <w:pPr>
              <w:numPr>
                <w:ilvl w:val="0"/>
                <w:numId w:val="6"/>
              </w:numPr>
              <w:ind w:left="460"/>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prijungti maitinimo kabelius prie montuojamos įrangos;</w:t>
            </w:r>
          </w:p>
          <w:p w14:paraId="15EC6B6A" w14:textId="77777777" w:rsidR="009A6F92" w:rsidRPr="009A6F92" w:rsidRDefault="009A6F92" w:rsidP="009A6F92">
            <w:pPr>
              <w:numPr>
                <w:ilvl w:val="0"/>
                <w:numId w:val="6"/>
              </w:numPr>
              <w:ind w:left="460"/>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atlikti kabelių sutvarkymo darbus, išlaikydamas lengvą priėjimą prie montuojamos įrangos;</w:t>
            </w:r>
          </w:p>
          <w:p w14:paraId="29E18180" w14:textId="77777777" w:rsidR="009A6F92" w:rsidRPr="009A6F92" w:rsidRDefault="009A6F92" w:rsidP="009A6F92">
            <w:pPr>
              <w:numPr>
                <w:ilvl w:val="0"/>
                <w:numId w:val="6"/>
              </w:numPr>
              <w:ind w:left="460"/>
              <w:contextualSpacing/>
              <w:jc w:val="both"/>
              <w:rPr>
                <w:rFonts w:ascii="Times New Roman" w:eastAsia="Arial Unicode MS" w:hAnsi="Times New Roman" w:cs="Times New Roman"/>
                <w:color w:val="000000" w:themeColor="text1"/>
                <w:lang w:val="lt-LT"/>
              </w:rPr>
            </w:pPr>
            <w:r w:rsidRPr="009A6F92">
              <w:rPr>
                <w:rFonts w:ascii="Times New Roman" w:eastAsia="Arial Unicode MS" w:hAnsi="Times New Roman" w:cs="Times New Roman"/>
                <w:color w:val="000000" w:themeColor="text1"/>
                <w:lang w:val="lt-LT"/>
              </w:rPr>
              <w:t>sukonfigūruoti nuotolinio valdymo posistemę.</w:t>
            </w:r>
          </w:p>
        </w:tc>
        <w:tc>
          <w:tcPr>
            <w:tcW w:w="2986" w:type="dxa"/>
          </w:tcPr>
          <w:p w14:paraId="4B31C39F" w14:textId="77777777" w:rsidR="009A6F92" w:rsidRPr="009A6F92" w:rsidRDefault="009A6F92" w:rsidP="009A6F92">
            <w:pPr>
              <w:jc w:val="both"/>
              <w:rPr>
                <w:rFonts w:ascii="Times New Roman" w:eastAsia="Arial Unicode MS" w:hAnsi="Times New Roman" w:cs="Times New Roman"/>
                <w:lang w:val="lt-LT"/>
              </w:rPr>
            </w:pPr>
          </w:p>
        </w:tc>
      </w:tr>
    </w:tbl>
    <w:p w14:paraId="2D75B663" w14:textId="77777777" w:rsidR="009A6F92" w:rsidRPr="009A6F92" w:rsidRDefault="009A6F92" w:rsidP="009A6F92">
      <w:pPr>
        <w:rPr>
          <w:rFonts w:eastAsia="Arial Unicode MS"/>
          <w:sz w:val="22"/>
          <w:szCs w:val="22"/>
        </w:rPr>
      </w:pPr>
    </w:p>
    <w:p w14:paraId="16408D00" w14:textId="77777777" w:rsidR="00D00DEC" w:rsidRPr="009A6F92" w:rsidRDefault="00D00DEC" w:rsidP="00D00DEC">
      <w:pPr>
        <w:rPr>
          <w:rFonts w:eastAsia="Arial Unicode MS"/>
          <w:sz w:val="22"/>
          <w:szCs w:val="22"/>
        </w:rPr>
      </w:pPr>
    </w:p>
    <w:p w14:paraId="456DE3B6" w14:textId="77777777" w:rsidR="00D00DEC" w:rsidRPr="009A6F92" w:rsidRDefault="00D00DEC" w:rsidP="00D00DEC">
      <w:pPr>
        <w:jc w:val="center"/>
        <w:rPr>
          <w:rFonts w:eastAsia="Arial Unicode MS"/>
          <w:b/>
          <w:bCs/>
          <w:sz w:val="22"/>
          <w:szCs w:val="22"/>
        </w:rPr>
      </w:pPr>
      <w:r w:rsidRPr="009A6F92">
        <w:rPr>
          <w:rFonts w:eastAsia="Arial Unicode MS"/>
          <w:b/>
          <w:bCs/>
          <w:sz w:val="22"/>
          <w:szCs w:val="22"/>
        </w:rPr>
        <w:t>Aplinkosauginiai reikalavimai</w:t>
      </w:r>
    </w:p>
    <w:p w14:paraId="23C58520" w14:textId="77777777" w:rsidR="00D00DEC" w:rsidRPr="00D00DEC" w:rsidRDefault="00D00DEC" w:rsidP="00D00DEC">
      <w:pPr>
        <w:rPr>
          <w:rFonts w:eastAsia="Arial Unicode MS"/>
          <w:sz w:val="22"/>
          <w:szCs w:val="22"/>
        </w:rPr>
      </w:pPr>
    </w:p>
    <w:tbl>
      <w:tblPr>
        <w:tblStyle w:val="TableGrid1"/>
        <w:tblW w:w="0" w:type="auto"/>
        <w:tblInd w:w="-572" w:type="dxa"/>
        <w:tblLook w:val="04A0" w:firstRow="1" w:lastRow="0" w:firstColumn="1" w:lastColumn="0" w:noHBand="0" w:noVBand="1"/>
      </w:tblPr>
      <w:tblGrid>
        <w:gridCol w:w="5387"/>
        <w:gridCol w:w="3402"/>
        <w:gridCol w:w="1559"/>
      </w:tblGrid>
      <w:tr w:rsidR="00D00DEC" w:rsidRPr="00D00DEC" w14:paraId="7BFBC5C4" w14:textId="77777777" w:rsidTr="0099175F">
        <w:tc>
          <w:tcPr>
            <w:tcW w:w="5387" w:type="dxa"/>
            <w:vAlign w:val="center"/>
          </w:tcPr>
          <w:p w14:paraId="6B90E574" w14:textId="77777777" w:rsidR="00D00DEC" w:rsidRPr="00D00DEC" w:rsidRDefault="00D00DEC" w:rsidP="00D00DEC">
            <w:pPr>
              <w:jc w:val="center"/>
              <w:rPr>
                <w:rFonts w:ascii="Times New Roman" w:eastAsia="Arial Unicode MS" w:hAnsi="Times New Roman" w:cs="Times New Roman"/>
                <w:b/>
                <w:bCs/>
                <w:lang w:val="lt-LT"/>
              </w:rPr>
            </w:pPr>
            <w:r w:rsidRPr="00D00DEC">
              <w:rPr>
                <w:rFonts w:ascii="Times New Roman" w:eastAsia="Arial Unicode MS" w:hAnsi="Times New Roman" w:cs="Times New Roman"/>
                <w:b/>
                <w:bCs/>
                <w:lang w:val="lt-LT"/>
              </w:rPr>
              <w:t>Aplinkosauginiai reikalavimai</w:t>
            </w:r>
          </w:p>
        </w:tc>
        <w:tc>
          <w:tcPr>
            <w:tcW w:w="3402" w:type="dxa"/>
            <w:vAlign w:val="center"/>
          </w:tcPr>
          <w:p w14:paraId="30BF8243" w14:textId="77777777" w:rsidR="00D00DEC" w:rsidRPr="00D00DEC" w:rsidRDefault="00D00DEC" w:rsidP="00D00DEC">
            <w:pPr>
              <w:jc w:val="center"/>
              <w:rPr>
                <w:rFonts w:ascii="Times New Roman" w:eastAsia="Arial Unicode MS" w:hAnsi="Times New Roman" w:cs="Times New Roman"/>
                <w:b/>
                <w:bCs/>
                <w:lang w:val="lt-LT"/>
              </w:rPr>
            </w:pPr>
            <w:r w:rsidRPr="00D00DEC">
              <w:rPr>
                <w:rFonts w:ascii="Times New Roman" w:eastAsia="Arial Unicode MS" w:hAnsi="Times New Roman" w:cs="Times New Roman"/>
                <w:b/>
                <w:bCs/>
                <w:lang w:val="lt-LT"/>
              </w:rPr>
              <w:t>Pateikiami dokumentai</w:t>
            </w:r>
          </w:p>
        </w:tc>
        <w:tc>
          <w:tcPr>
            <w:tcW w:w="1559" w:type="dxa"/>
            <w:vAlign w:val="center"/>
          </w:tcPr>
          <w:p w14:paraId="3DF50634" w14:textId="164F646C" w:rsidR="00D00DEC" w:rsidRPr="00D00DEC" w:rsidRDefault="00D00DEC" w:rsidP="00D00DEC">
            <w:pPr>
              <w:jc w:val="center"/>
              <w:rPr>
                <w:rFonts w:ascii="Times New Roman" w:eastAsia="Arial Unicode MS" w:hAnsi="Times New Roman" w:cs="Times New Roman"/>
                <w:b/>
                <w:bCs/>
                <w:lang w:val="lt-LT"/>
              </w:rPr>
            </w:pPr>
            <w:r w:rsidRPr="00D00DEC">
              <w:rPr>
                <w:rFonts w:ascii="Times New Roman" w:eastAsia="Arial Unicode MS" w:hAnsi="Times New Roman" w:cs="Times New Roman"/>
                <w:b/>
                <w:bCs/>
                <w:lang w:val="lt-LT"/>
              </w:rPr>
              <w:t>Nurodyti, kokie dokumentai pateik</w:t>
            </w:r>
            <w:r w:rsidR="00BD56C0">
              <w:rPr>
                <w:rFonts w:ascii="Times New Roman" w:eastAsia="Arial Unicode MS" w:hAnsi="Times New Roman" w:cs="Times New Roman"/>
                <w:b/>
                <w:bCs/>
                <w:lang w:val="lt-LT"/>
              </w:rPr>
              <w:t>ti</w:t>
            </w:r>
            <w:r w:rsidR="003A5EF9">
              <w:rPr>
                <w:rFonts w:ascii="Times New Roman" w:eastAsia="Arial Unicode MS" w:hAnsi="Times New Roman" w:cs="Times New Roman"/>
                <w:b/>
                <w:bCs/>
                <w:lang w:val="lt-LT"/>
              </w:rPr>
              <w:t xml:space="preserve"> kartu su pasiūlymu</w:t>
            </w:r>
          </w:p>
        </w:tc>
      </w:tr>
      <w:tr w:rsidR="00D00DEC" w:rsidRPr="00D00DEC" w14:paraId="571082E3" w14:textId="77777777" w:rsidTr="0099175F">
        <w:tc>
          <w:tcPr>
            <w:tcW w:w="5387" w:type="dxa"/>
          </w:tcPr>
          <w:p w14:paraId="04DED7FC" w14:textId="77777777" w:rsidR="00D00DEC" w:rsidRPr="00D00DEC" w:rsidRDefault="00D00DEC" w:rsidP="00D00DEC">
            <w:pPr>
              <w:shd w:val="clear" w:color="auto" w:fill="FFFFFF"/>
              <w:rPr>
                <w:rFonts w:ascii="Times New Roman" w:hAnsi="Times New Roman" w:cs="Times New Roman"/>
                <w:color w:val="000000"/>
                <w:shd w:val="clear" w:color="auto" w:fill="FFFFFF"/>
                <w:lang w:val="lt-LT" w:eastAsia="lt-LT"/>
              </w:rPr>
            </w:pPr>
            <w:r w:rsidRPr="00D00DEC">
              <w:rPr>
                <w:rFonts w:ascii="Times New Roman" w:hAnsi="Times New Roman" w:cs="Times New Roman"/>
                <w:kern w:val="2"/>
                <w:shd w:val="clear" w:color="auto" w:fill="FFFFFF"/>
                <w:lang w:val="lt-LT" w:eastAsia="lt-LT"/>
              </w:rPr>
              <w:t xml:space="preserve">Aplinkosauginiai kriterijai Prekėms nustatomi vadovaujantis </w:t>
            </w:r>
            <w:r w:rsidRPr="00D00DEC">
              <w:rPr>
                <w:rFonts w:ascii="Times New Roman" w:hAnsi="Times New Roman" w:cs="Times New Roman"/>
                <w:kern w:val="2"/>
                <w:lang w:val="lt-LT" w:eastAsia="lt-LT"/>
              </w:rPr>
              <w:t>Aplinkos apsaugos kriterijų taikymo, vykdant žaliuosius pirkimus, tvarkos aprašo, patvirtintu 2011 m. birželio 28 d. įsakymu D1-508</w:t>
            </w:r>
            <w:r w:rsidRPr="00D00DEC">
              <w:rPr>
                <w:rFonts w:ascii="Times New Roman" w:hAnsi="Times New Roman" w:cs="Times New Roman"/>
                <w:kern w:val="2"/>
                <w:shd w:val="clear" w:color="auto" w:fill="FFFFFF"/>
                <w:lang w:val="lt-LT" w:eastAsia="lt-LT"/>
              </w:rPr>
              <w:t xml:space="preserve"> „  </w:t>
            </w:r>
            <w:r w:rsidRPr="00D00DEC">
              <w:rPr>
                <w:rFonts w:ascii="Times New Roman" w:hAnsi="Times New Roman" w:cs="Times New Roman"/>
                <w:i/>
                <w:kern w:val="2"/>
                <w:shd w:val="clear" w:color="auto" w:fill="FFFFFF"/>
                <w:lang w:val="lt-LT" w:eastAsia="lt-LT"/>
              </w:rPr>
              <w:t>(aktuali redakcija 2024-11-01 )</w:t>
            </w:r>
            <w:r w:rsidRPr="00D00DEC">
              <w:rPr>
                <w:rFonts w:ascii="Times New Roman" w:hAnsi="Times New Roman" w:cs="Times New Roman"/>
                <w:kern w:val="2"/>
                <w:shd w:val="clear" w:color="auto" w:fill="FFFFFF"/>
                <w:lang w:val="lt-LT" w:eastAsia="lt-LT"/>
              </w:rPr>
              <w:t>(toliau – Tvarkos aprašas) 4.1 p.</w:t>
            </w:r>
            <w:r w:rsidRPr="00D00DEC">
              <w:rPr>
                <w:rFonts w:ascii="Times New Roman" w:hAnsi="Times New Roman" w:cs="Times New Roman"/>
                <w:bCs/>
                <w:bdr w:val="none" w:sz="0" w:space="0" w:color="auto" w:frame="1"/>
                <w:lang w:val="lt-LT" w:eastAsia="lt-LT"/>
              </w:rPr>
              <w:t>:</w:t>
            </w:r>
            <w:r w:rsidRPr="00D00DEC">
              <w:rPr>
                <w:rFonts w:ascii="Times New Roman" w:hAnsi="Times New Roman" w:cs="Times New Roman"/>
                <w:b/>
                <w:bCs/>
                <w:bdr w:val="none" w:sz="0" w:space="0" w:color="auto" w:frame="1"/>
                <w:lang w:val="lt-LT" w:eastAsia="lt-LT"/>
              </w:rPr>
              <w:t xml:space="preserve"> </w:t>
            </w:r>
            <w:r w:rsidRPr="00D00DEC">
              <w:rPr>
                <w:rFonts w:ascii="Times New Roman" w:hAnsi="Times New Roman" w:cs="Times New Roman"/>
                <w:color w:val="000000"/>
                <w:shd w:val="clear" w:color="auto" w:fill="FFFFFF"/>
                <w:lang w:val="lt-LT" w:eastAsia="lt-LT"/>
              </w:rPr>
              <w:t xml:space="preserve">yra Produktų, kurių viešiesiems pirkimams ir pirkimams taikytini </w:t>
            </w:r>
            <w:r w:rsidRPr="00D00DEC">
              <w:rPr>
                <w:rFonts w:ascii="Times New Roman" w:hAnsi="Times New Roman" w:cs="Times New Roman"/>
                <w:b/>
                <w:color w:val="000000"/>
                <w:u w:val="single"/>
                <w:shd w:val="clear" w:color="auto" w:fill="FFFFFF"/>
                <w:lang w:val="lt-LT" w:eastAsia="lt-LT"/>
              </w:rPr>
              <w:t>minimalūs aplinkos apsaugos kriterijai</w:t>
            </w:r>
            <w:r w:rsidRPr="00D00DEC">
              <w:rPr>
                <w:rFonts w:ascii="Times New Roman" w:hAnsi="Times New Roman" w:cs="Times New Roman"/>
                <w:color w:val="000000"/>
                <w:shd w:val="clear" w:color="auto" w:fill="FFFFFF"/>
                <w:lang w:val="lt-LT" w:eastAsia="lt-LT"/>
              </w:rPr>
              <w:t>, sąraše, nurodytame Tvarkos aprašo 1 priede (toliau – produktų sąrašas) ir atitinka visus produktui nustatytus ir aplinkos ministro įsakymu patvirtintus minimalius aplinkos apsaugos kriterijus, nurodytus Tvarkos aprašo 2 priede.</w:t>
            </w:r>
          </w:p>
          <w:p w14:paraId="741081AF" w14:textId="77777777" w:rsidR="00D00DEC" w:rsidRPr="00D00DEC" w:rsidRDefault="00D00DEC" w:rsidP="00D00DEC">
            <w:pPr>
              <w:shd w:val="clear" w:color="auto" w:fill="FFFFFF"/>
              <w:rPr>
                <w:rFonts w:ascii="Times New Roman" w:hAnsi="Times New Roman" w:cs="Times New Roman"/>
                <w:b/>
                <w:bCs/>
                <w:bdr w:val="none" w:sz="0" w:space="0" w:color="auto" w:frame="1"/>
                <w:lang w:val="lt-LT" w:eastAsia="lt-LT"/>
              </w:rPr>
            </w:pPr>
            <w:r w:rsidRPr="00D00DEC">
              <w:rPr>
                <w:rFonts w:ascii="Times New Roman" w:hAnsi="Times New Roman" w:cs="Times New Roman"/>
                <w:color w:val="000000"/>
                <w:shd w:val="clear" w:color="auto" w:fill="FFFFFF"/>
                <w:lang w:val="lt-LT" w:eastAsia="lt-LT"/>
              </w:rPr>
              <w:t xml:space="preserve">Tvarkos aprašo 1 priedo  </w:t>
            </w:r>
            <w:r w:rsidRPr="00D00DEC">
              <w:rPr>
                <w:rFonts w:ascii="Times New Roman" w:hAnsi="Times New Roman" w:cs="Times New Roman"/>
                <w:color w:val="000000"/>
                <w:lang w:val="lt-LT" w:eastAsia="lt-LT"/>
              </w:rPr>
              <w:t>3 p. Biuro įranga ir buitinė technika.</w:t>
            </w:r>
          </w:p>
          <w:p w14:paraId="384C1E0C" w14:textId="77777777" w:rsidR="00D00DEC" w:rsidRPr="00D00DEC" w:rsidRDefault="00D00DEC" w:rsidP="00D00DEC">
            <w:pPr>
              <w:shd w:val="clear" w:color="auto" w:fill="FFFFFF"/>
              <w:rPr>
                <w:rFonts w:ascii="Times New Roman" w:hAnsi="Times New Roman" w:cs="Times New Roman"/>
                <w:b/>
                <w:bCs/>
                <w:bdr w:val="none" w:sz="0" w:space="0" w:color="auto" w:frame="1"/>
                <w:lang w:val="lt-LT" w:eastAsia="lt-LT"/>
              </w:rPr>
            </w:pPr>
            <w:r w:rsidRPr="00D00DEC">
              <w:rPr>
                <w:rFonts w:ascii="Times New Roman" w:hAnsi="Times New Roman" w:cs="Times New Roman"/>
                <w:bCs/>
                <w:bdr w:val="none" w:sz="0" w:space="0" w:color="auto" w:frame="1"/>
                <w:lang w:val="lt-LT" w:eastAsia="lt-LT"/>
              </w:rPr>
              <w:t>Tvarkos aprašo 2  priedo III skyrius</w:t>
            </w:r>
            <w:r w:rsidRPr="00D00DEC">
              <w:rPr>
                <w:rFonts w:ascii="Times New Roman" w:hAnsi="Times New Roman" w:cs="Times New Roman"/>
                <w:b/>
                <w:bCs/>
                <w:bdr w:val="none" w:sz="0" w:space="0" w:color="auto" w:frame="1"/>
                <w:lang w:val="lt-LT" w:eastAsia="lt-LT"/>
              </w:rPr>
              <w:t xml:space="preserve"> </w:t>
            </w:r>
            <w:r w:rsidRPr="00D00DEC">
              <w:rPr>
                <w:rFonts w:ascii="Times New Roman" w:hAnsi="Times New Roman" w:cs="Times New Roman"/>
                <w:bCs/>
                <w:bdr w:val="none" w:sz="0" w:space="0" w:color="auto" w:frame="1"/>
                <w:lang w:val="lt-LT" w:eastAsia="lt-LT"/>
              </w:rPr>
              <w:t>„Biuro įranga ir buitinė technika“</w:t>
            </w:r>
            <w:r w:rsidRPr="00D00DEC">
              <w:rPr>
                <w:rFonts w:ascii="Times New Roman" w:hAnsi="Times New Roman" w:cs="Times New Roman"/>
                <w:b/>
                <w:bCs/>
                <w:bdr w:val="none" w:sz="0" w:space="0" w:color="auto" w:frame="1"/>
                <w:lang w:val="lt-LT" w:eastAsia="lt-LT"/>
              </w:rPr>
              <w:t xml:space="preserve">  </w:t>
            </w:r>
            <w:r w:rsidRPr="00D00DEC">
              <w:rPr>
                <w:rFonts w:ascii="Times New Roman" w:hAnsi="Times New Roman" w:cs="Times New Roman"/>
                <w:color w:val="000000"/>
                <w:lang w:val="lt-LT" w:eastAsia="lt-LT"/>
              </w:rPr>
              <w:t xml:space="preserve">3 p. </w:t>
            </w:r>
            <w:r w:rsidRPr="00D00DEC">
              <w:rPr>
                <w:rFonts w:ascii="Times New Roman" w:hAnsi="Times New Roman" w:cs="Times New Roman"/>
                <w:b/>
                <w:color w:val="000000"/>
                <w:lang w:val="lt-LT" w:eastAsia="lt-LT"/>
              </w:rPr>
              <w:t>Biuro įranga</w:t>
            </w:r>
            <w:r w:rsidRPr="00D00DEC">
              <w:rPr>
                <w:rFonts w:ascii="Times New Roman" w:hAnsi="Times New Roman" w:cs="Times New Roman"/>
                <w:color w:val="000000"/>
                <w:lang w:val="lt-LT" w:eastAsia="lt-LT"/>
              </w:rPr>
              <w:t xml:space="preserve"> ir buitinė technika: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5B29756B" w14:textId="77777777" w:rsidR="00D00DEC" w:rsidRPr="00D00DEC" w:rsidRDefault="00D00DEC" w:rsidP="00D00DEC">
            <w:pPr>
              <w:shd w:val="clear" w:color="auto" w:fill="FFFFFF"/>
              <w:rPr>
                <w:rFonts w:ascii="Times New Roman" w:hAnsi="Times New Roman" w:cs="Times New Roman"/>
                <w:b/>
                <w:bCs/>
                <w:bdr w:val="none" w:sz="0" w:space="0" w:color="auto" w:frame="1"/>
                <w:lang w:val="lt-LT" w:eastAsia="lt-LT"/>
              </w:rPr>
            </w:pPr>
            <w:r w:rsidRPr="00D00DEC">
              <w:rPr>
                <w:rFonts w:ascii="Times New Roman" w:hAnsi="Times New Roman" w:cs="Times New Roman"/>
                <w:color w:val="000000"/>
                <w:lang w:val="lt-LT" w:eastAsia="lt-LT"/>
              </w:rPr>
              <w:lastRenderedPageBreak/>
              <w:t xml:space="preserve">Lietuvos Respublikos energetikos ministro 2015 m. birželio 18 d. įsakymu Nr. 1-154 „Dėl Prekių, išskyrus kelių transporto priemones, kurioms viešųjų pirkimų metu taikomi energijos vartojimo efektyvumo reikalavimai, sąrašo patvirtinimo“ (aktuali redakcija </w:t>
            </w:r>
            <w:r w:rsidRPr="00D00DEC">
              <w:rPr>
                <w:rFonts w:ascii="Times New Roman" w:hAnsi="Times New Roman" w:cs="Times New Roman"/>
                <w:bCs/>
                <w:i/>
                <w:iCs/>
                <w:color w:val="000000"/>
                <w:lang w:val="lt-LT" w:eastAsia="lt-LT"/>
              </w:rPr>
              <w:t>nuo 2022-12-24)</w:t>
            </w:r>
          </w:p>
          <w:p w14:paraId="608A7983" w14:textId="77777777" w:rsidR="00D00DEC" w:rsidRPr="00D00DEC" w:rsidRDefault="00D00DEC" w:rsidP="00D00DEC">
            <w:pPr>
              <w:jc w:val="both"/>
              <w:rPr>
                <w:rFonts w:ascii="Times New Roman" w:eastAsia="Arial Unicode MS" w:hAnsi="Times New Roman" w:cs="Times New Roman"/>
                <w:lang w:val="lt-LT"/>
              </w:rPr>
            </w:pPr>
            <w:r w:rsidRPr="00D00DEC">
              <w:rPr>
                <w:rFonts w:ascii="Times New Roman" w:eastAsia="Arial Unicode MS" w:hAnsi="Times New Roman" w:cs="Times New Roman"/>
                <w:bCs/>
                <w:bdr w:val="none" w:sz="0" w:space="0" w:color="auto" w:frame="1"/>
                <w:lang w:val="lt-LT"/>
              </w:rPr>
              <w:t>16 p.</w:t>
            </w:r>
            <w:r w:rsidRPr="00D00DEC">
              <w:rPr>
                <w:rFonts w:ascii="Times New Roman" w:eastAsia="Arial Unicode MS" w:hAnsi="Times New Roman" w:cs="Times New Roman"/>
                <w:b/>
                <w:bCs/>
                <w:bdr w:val="none" w:sz="0" w:space="0" w:color="auto" w:frame="1"/>
                <w:lang w:val="lt-LT"/>
              </w:rPr>
              <w:t xml:space="preserve"> Serveriai - </w:t>
            </w:r>
            <w:r w:rsidRPr="00D00DEC">
              <w:rPr>
                <w:rFonts w:ascii="Times New Roman" w:eastAsia="Arial Unicode MS" w:hAnsi="Times New Roman" w:cs="Times New Roman"/>
                <w:color w:val="000000"/>
                <w:lang w:val="lt-LT"/>
              </w:rPr>
              <w:t>Teisės aktas, nustatantis energijos vartojimo efektyvumo reikalavimus</w:t>
            </w:r>
            <w:r w:rsidRPr="00D00DEC">
              <w:rPr>
                <w:rFonts w:ascii="Times New Roman" w:hAnsi="Times New Roman" w:cs="Times New Roman"/>
                <w:color w:val="000000"/>
                <w:lang w:val="lt-LT" w:eastAsia="lt-LT"/>
              </w:rPr>
              <w:t>: 2013 m. birželio 26 d. Komisijos reglamentas (ES) Nr. 617/2013, kuriuo įgyvendinant Europos Parlamento ir Tarybos direktyvą 2009/125/EB nustatomi kompiuterių ir serverių ekologinio projektavimo reikalavimai su visais pakeitimais, ir 2019 m. kovo 15 d. Komisijos reglamentas (ES) 2019/424  kuriuo pagal Europos Parlamento ir Tarybos direktyvą 2009/125/EB nustatomi serveriams ir duomenų saugojimo gaminiams keliami ekologinio projektavimo reikalavimai ir iš dalies keičiamas Komisijos reglamentas (ES) Nr. 617/2013 su visais pakeitimais.</w:t>
            </w:r>
          </w:p>
        </w:tc>
        <w:tc>
          <w:tcPr>
            <w:tcW w:w="3402" w:type="dxa"/>
          </w:tcPr>
          <w:p w14:paraId="3B648928" w14:textId="77777777" w:rsidR="00D00DEC" w:rsidRPr="00D00DEC" w:rsidRDefault="00D00DEC" w:rsidP="00D00DEC">
            <w:pPr>
              <w:rPr>
                <w:rFonts w:ascii="Times New Roman" w:hAnsi="Times New Roman" w:cs="Times New Roman"/>
                <w:b/>
                <w:bCs/>
                <w:color w:val="000000"/>
                <w:lang w:val="lt-LT" w:eastAsia="lt-LT"/>
              </w:rPr>
            </w:pPr>
            <w:r w:rsidRPr="00D00DEC">
              <w:rPr>
                <w:rFonts w:ascii="Times New Roman" w:eastAsia="Arial Unicode MS" w:hAnsi="Times New Roman" w:cs="Times New Roman"/>
                <w:b/>
                <w:kern w:val="2"/>
                <w:shd w:val="clear" w:color="auto" w:fill="FFFFFF"/>
                <w:lang w:val="lt-LT"/>
              </w:rPr>
              <w:lastRenderedPageBreak/>
              <w:t>Tvarkos aprašo</w:t>
            </w:r>
            <w:r w:rsidRPr="00D00DEC">
              <w:rPr>
                <w:rFonts w:ascii="Times New Roman" w:hAnsi="Times New Roman" w:cs="Times New Roman"/>
                <w:b/>
                <w:bCs/>
                <w:color w:val="000000"/>
                <w:lang w:val="lt-LT" w:eastAsia="lt-LT"/>
              </w:rPr>
              <w:t xml:space="preserve"> </w:t>
            </w:r>
          </w:p>
          <w:p w14:paraId="1AEE92F5" w14:textId="77777777" w:rsidR="00D00DEC" w:rsidRPr="00D00DEC" w:rsidRDefault="00D00DEC" w:rsidP="00D00DEC">
            <w:pPr>
              <w:rPr>
                <w:rFonts w:ascii="Times New Roman" w:hAnsi="Times New Roman" w:cs="Times New Roman"/>
                <w:b/>
                <w:color w:val="000000"/>
                <w:lang w:val="lt-LT" w:eastAsia="lt-LT"/>
              </w:rPr>
            </w:pPr>
            <w:r w:rsidRPr="00D00DEC">
              <w:rPr>
                <w:rFonts w:ascii="Times New Roman" w:hAnsi="Times New Roman" w:cs="Times New Roman"/>
                <w:b/>
                <w:bCs/>
                <w:color w:val="000000"/>
                <w:lang w:val="lt-LT" w:eastAsia="lt-LT"/>
              </w:rPr>
              <w:t>III SKYRIUS</w:t>
            </w:r>
          </w:p>
          <w:p w14:paraId="4D888929" w14:textId="77777777" w:rsidR="00D00DEC" w:rsidRPr="00D00DEC" w:rsidRDefault="00D00DEC" w:rsidP="00D00DEC">
            <w:pPr>
              <w:rPr>
                <w:rFonts w:ascii="Times New Roman" w:hAnsi="Times New Roman" w:cs="Times New Roman"/>
                <w:b/>
                <w:color w:val="000000"/>
                <w:lang w:val="lt-LT" w:eastAsia="lt-LT"/>
              </w:rPr>
            </w:pPr>
            <w:r w:rsidRPr="00D00DEC">
              <w:rPr>
                <w:rFonts w:ascii="Times New Roman" w:hAnsi="Times New Roman" w:cs="Times New Roman"/>
                <w:b/>
                <w:bCs/>
                <w:color w:val="000000"/>
                <w:lang w:val="lt-LT" w:eastAsia="lt-LT"/>
              </w:rPr>
              <w:t>ATITIKTĮ ŽALIOJO PIRKIMO REIKALAVIMAMS ĮRODANTYS DOKUMENTAI:</w:t>
            </w:r>
          </w:p>
          <w:p w14:paraId="0A02C0AA" w14:textId="77777777" w:rsidR="00D00DEC" w:rsidRPr="00D00DEC" w:rsidRDefault="00D00DEC" w:rsidP="00D00DEC">
            <w:pPr>
              <w:spacing w:line="257" w:lineRule="atLeast"/>
              <w:rPr>
                <w:rFonts w:ascii="Times New Roman" w:hAnsi="Times New Roman" w:cs="Times New Roman"/>
                <w:color w:val="000000"/>
                <w:lang w:val="lt-LT" w:eastAsia="lt-LT"/>
              </w:rPr>
            </w:pPr>
            <w:r w:rsidRPr="00D00DEC">
              <w:rPr>
                <w:rFonts w:ascii="Times New Roman" w:hAnsi="Times New Roman" w:cs="Times New Roman"/>
                <w:color w:val="000000"/>
                <w:lang w:val="lt-LT" w:eastAsia="lt-LT"/>
              </w:rPr>
              <w:t xml:space="preserve"> 9 p. Galimi atitiktį žaliojo pirkimo reikalavimams įrodantys dokumentai, jeigu prie produktų </w:t>
            </w:r>
            <w:r w:rsidRPr="00D00DEC">
              <w:rPr>
                <w:rFonts w:ascii="Times New Roman" w:hAnsi="Times New Roman" w:cs="Times New Roman"/>
                <w:color w:val="000000"/>
                <w:u w:val="single"/>
                <w:lang w:val="lt-LT" w:eastAsia="lt-LT"/>
              </w:rPr>
              <w:t>minimalių aplinkos apsaugos kriterijų</w:t>
            </w:r>
            <w:r w:rsidRPr="00D00DEC">
              <w:rPr>
                <w:rFonts w:ascii="Times New Roman" w:hAnsi="Times New Roman" w:cs="Times New Roman"/>
                <w:color w:val="000000"/>
                <w:lang w:val="lt-LT" w:eastAsia="lt-LT"/>
              </w:rPr>
              <w:t xml:space="preserve"> nenurodyta kitaip:</w:t>
            </w:r>
          </w:p>
          <w:p w14:paraId="26A5FA46" w14:textId="77777777" w:rsidR="00D00DEC" w:rsidRPr="00D00DEC" w:rsidRDefault="00D00DEC" w:rsidP="00D00DEC">
            <w:pPr>
              <w:spacing w:line="257" w:lineRule="atLeast"/>
              <w:rPr>
                <w:rFonts w:ascii="Times New Roman" w:hAnsi="Times New Roman" w:cs="Times New Roman"/>
                <w:color w:val="000000"/>
                <w:lang w:val="lt-LT" w:eastAsia="lt-LT"/>
              </w:rPr>
            </w:pPr>
            <w:bookmarkStart w:id="1" w:name="part_6562630d4bbf489a83d871f53bc9479b"/>
            <w:bookmarkEnd w:id="1"/>
            <w:r w:rsidRPr="00D00DEC">
              <w:rPr>
                <w:rFonts w:ascii="Times New Roman" w:hAnsi="Times New Roman" w:cs="Times New Roman"/>
                <w:color w:val="000000"/>
                <w:lang w:val="lt-LT" w:eastAsia="lt-LT"/>
              </w:rPr>
              <w:t xml:space="preserve">9.1 p.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w:t>
            </w:r>
            <w:r w:rsidRPr="00D00DEC">
              <w:rPr>
                <w:rFonts w:ascii="Times New Roman" w:hAnsi="Times New Roman" w:cs="Times New Roman"/>
                <w:color w:val="000000"/>
                <w:lang w:val="lt-LT" w:eastAsia="lt-LT"/>
              </w:rPr>
              <w:lastRenderedPageBreak/>
              <w:t>nustatytus reikalavimus, arba kiti lygiaverčiai įrodymai;</w:t>
            </w:r>
          </w:p>
          <w:p w14:paraId="487F11F7" w14:textId="77777777" w:rsidR="00D00DEC" w:rsidRPr="00D00DEC" w:rsidRDefault="00D00DEC" w:rsidP="00D00DEC">
            <w:pPr>
              <w:spacing w:line="257" w:lineRule="atLeast"/>
              <w:rPr>
                <w:rFonts w:ascii="Times New Roman" w:hAnsi="Times New Roman" w:cs="Times New Roman"/>
                <w:color w:val="000000"/>
                <w:lang w:val="lt-LT" w:eastAsia="lt-LT"/>
              </w:rPr>
            </w:pPr>
            <w:r w:rsidRPr="00D00DEC">
              <w:rPr>
                <w:rFonts w:ascii="Times New Roman" w:eastAsia="Arial Unicode MS" w:hAnsi="Times New Roman" w:cs="Times New Roman"/>
                <w:color w:val="000000"/>
                <w:lang w:val="lt-LT"/>
              </w:rPr>
              <w:t>9.2 p. nepriklausomos šalies išduotas sertifikatas ar kitas lygiavertis dokumentas, kuriuo įrodoma atitiktis taikomiems standartams.</w:t>
            </w:r>
          </w:p>
          <w:p w14:paraId="4DE115F5" w14:textId="5DD46232" w:rsidR="00D00DEC" w:rsidRPr="00D00DEC" w:rsidRDefault="00D00DEC" w:rsidP="00D00DEC">
            <w:pPr>
              <w:rPr>
                <w:rFonts w:ascii="Times New Roman" w:eastAsia="Arial Unicode MS" w:hAnsi="Times New Roman" w:cs="Times New Roman"/>
                <w:lang w:val="lt-LT"/>
              </w:rPr>
            </w:pPr>
            <w:r w:rsidRPr="00D00DEC">
              <w:rPr>
                <w:rFonts w:ascii="Times New Roman" w:eastAsia="Arial Unicode MS" w:hAnsi="Times New Roman" w:cs="Times New Roman"/>
                <w:i/>
                <w:color w:val="000000"/>
                <w:u w:val="single"/>
                <w:lang w:val="lt-LT"/>
              </w:rPr>
              <w:t xml:space="preserve"> </w:t>
            </w:r>
            <w:r w:rsidRPr="00D00DEC">
              <w:rPr>
                <w:rFonts w:ascii="Times New Roman" w:eastAsia="Arial Unicode MS" w:hAnsi="Times New Roman" w:cs="Times New Roman"/>
                <w:b/>
                <w:i/>
                <w:color w:val="000000"/>
                <w:u w:val="single"/>
                <w:lang w:val="lt-LT"/>
              </w:rPr>
              <w:t>Kartu su pasiūlymu pateik</w:t>
            </w:r>
            <w:r w:rsidR="007465F2">
              <w:rPr>
                <w:rFonts w:ascii="Times New Roman" w:eastAsia="Arial Unicode MS" w:hAnsi="Times New Roman" w:cs="Times New Roman"/>
                <w:b/>
                <w:i/>
                <w:color w:val="000000"/>
                <w:u w:val="single"/>
                <w:lang w:val="lt-LT"/>
              </w:rPr>
              <w:t>tos</w:t>
            </w:r>
            <w:r w:rsidRPr="00D00DEC">
              <w:rPr>
                <w:rFonts w:ascii="Times New Roman" w:eastAsia="Arial Unicode MS" w:hAnsi="Times New Roman" w:cs="Times New Roman"/>
                <w:b/>
                <w:i/>
                <w:color w:val="000000"/>
                <w:u w:val="single"/>
                <w:lang w:val="lt-LT"/>
              </w:rPr>
              <w:t xml:space="preserve"> skaitmeninės dokumentų kopijos</w:t>
            </w:r>
          </w:p>
        </w:tc>
        <w:tc>
          <w:tcPr>
            <w:tcW w:w="1559" w:type="dxa"/>
          </w:tcPr>
          <w:p w14:paraId="4F14410E" w14:textId="77777777" w:rsidR="00D00DEC" w:rsidRPr="00D00DEC" w:rsidRDefault="00D00DEC" w:rsidP="00D00DEC">
            <w:pPr>
              <w:rPr>
                <w:rFonts w:ascii="Times New Roman" w:eastAsia="Arial Unicode MS" w:hAnsi="Times New Roman" w:cs="Times New Roman"/>
                <w:lang w:val="lt-LT"/>
              </w:rPr>
            </w:pPr>
          </w:p>
        </w:tc>
      </w:tr>
    </w:tbl>
    <w:p w14:paraId="2F7A1F46" w14:textId="77777777" w:rsidR="00D00DEC" w:rsidRPr="00D00DEC" w:rsidRDefault="00D00DEC" w:rsidP="00D00DEC">
      <w:pPr>
        <w:rPr>
          <w:rFonts w:eastAsia="Arial Unicode MS"/>
          <w:sz w:val="22"/>
          <w:szCs w:val="22"/>
        </w:rPr>
      </w:pPr>
    </w:p>
    <w:p w14:paraId="7869AFF2" w14:textId="77777777" w:rsidR="00D00DEC" w:rsidRPr="00D00DEC" w:rsidRDefault="00D00DEC" w:rsidP="00D00DEC">
      <w:pPr>
        <w:rPr>
          <w:rFonts w:eastAsia="Arial Unicode MS"/>
          <w:sz w:val="22"/>
          <w:szCs w:val="22"/>
        </w:rPr>
      </w:pPr>
    </w:p>
    <w:p w14:paraId="1E5BC790" w14:textId="05CEB8EA" w:rsidR="00D00DEC" w:rsidRPr="00C17B09" w:rsidRDefault="00C17B09" w:rsidP="00FB6A20">
      <w:pPr>
        <w:rPr>
          <w:b/>
          <w:bCs/>
          <w:sz w:val="22"/>
          <w:szCs w:val="22"/>
        </w:rPr>
      </w:pPr>
      <w:r w:rsidRPr="00C17B09">
        <w:rPr>
          <w:b/>
          <w:bCs/>
          <w:sz w:val="22"/>
          <w:szCs w:val="22"/>
        </w:rPr>
        <w:t>Kaina:</w:t>
      </w:r>
    </w:p>
    <w:tbl>
      <w:tblPr>
        <w:tblW w:w="512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00"/>
        <w:gridCol w:w="2125"/>
        <w:gridCol w:w="1278"/>
        <w:gridCol w:w="992"/>
        <w:gridCol w:w="1276"/>
        <w:gridCol w:w="1560"/>
      </w:tblGrid>
      <w:tr w:rsidR="00C17B09" w:rsidRPr="00C17B09" w14:paraId="552BCA54" w14:textId="77777777" w:rsidTr="00E26C8C">
        <w:tc>
          <w:tcPr>
            <w:tcW w:w="282" w:type="pct"/>
            <w:tcBorders>
              <w:top w:val="single" w:sz="4" w:space="0" w:color="auto"/>
              <w:left w:val="single" w:sz="4" w:space="0" w:color="auto"/>
              <w:bottom w:val="single" w:sz="4" w:space="0" w:color="auto"/>
              <w:right w:val="single" w:sz="4" w:space="0" w:color="auto"/>
            </w:tcBorders>
            <w:vAlign w:val="center"/>
            <w:hideMark/>
          </w:tcPr>
          <w:p w14:paraId="6C9BF799" w14:textId="77777777" w:rsidR="00C17B09" w:rsidRPr="00C17B09" w:rsidRDefault="00C17B09" w:rsidP="00C17B09">
            <w:pPr>
              <w:rPr>
                <w:rFonts w:eastAsia="Arial Unicode MS"/>
                <w:b/>
                <w:bCs/>
                <w:szCs w:val="24"/>
              </w:rPr>
            </w:pPr>
            <w:r w:rsidRPr="00C17B09">
              <w:rPr>
                <w:rFonts w:eastAsia="Arial Unicode MS"/>
                <w:b/>
                <w:bCs/>
                <w:szCs w:val="24"/>
              </w:rPr>
              <w:t>Eil.</w:t>
            </w:r>
          </w:p>
          <w:p w14:paraId="36768BF0" w14:textId="77777777" w:rsidR="00C17B09" w:rsidRPr="00C17B09" w:rsidRDefault="00C17B09" w:rsidP="00C17B09">
            <w:pPr>
              <w:rPr>
                <w:rFonts w:eastAsia="Arial Unicode MS"/>
                <w:b/>
                <w:bCs/>
                <w:szCs w:val="24"/>
              </w:rPr>
            </w:pPr>
            <w:r w:rsidRPr="00C17B09">
              <w:rPr>
                <w:rFonts w:eastAsia="Arial Unicode MS"/>
                <w:b/>
                <w:bCs/>
                <w:szCs w:val="24"/>
              </w:rPr>
              <w:t>Nr.</w:t>
            </w:r>
          </w:p>
        </w:tc>
        <w:tc>
          <w:tcPr>
            <w:tcW w:w="1176" w:type="pct"/>
            <w:tcBorders>
              <w:top w:val="single" w:sz="4" w:space="0" w:color="auto"/>
              <w:left w:val="single" w:sz="4" w:space="0" w:color="auto"/>
              <w:bottom w:val="single" w:sz="4" w:space="0" w:color="auto"/>
              <w:right w:val="single" w:sz="4" w:space="0" w:color="auto"/>
            </w:tcBorders>
            <w:vAlign w:val="center"/>
            <w:hideMark/>
          </w:tcPr>
          <w:p w14:paraId="7CE34AA1" w14:textId="77777777" w:rsidR="00C17B09" w:rsidRPr="00C17B09" w:rsidRDefault="00C17B09" w:rsidP="00C17B09">
            <w:pPr>
              <w:rPr>
                <w:rFonts w:eastAsia="Arial Unicode MS"/>
                <w:b/>
                <w:bCs/>
                <w:szCs w:val="24"/>
              </w:rPr>
            </w:pPr>
            <w:r w:rsidRPr="00C17B09">
              <w:rPr>
                <w:rFonts w:eastAsia="Arial Unicode MS"/>
                <w:b/>
                <w:bCs/>
                <w:szCs w:val="24"/>
              </w:rPr>
              <w:t>Prekės pavadinimas</w:t>
            </w:r>
          </w:p>
        </w:tc>
        <w:tc>
          <w:tcPr>
            <w:tcW w:w="1041" w:type="pct"/>
            <w:tcBorders>
              <w:top w:val="single" w:sz="4" w:space="0" w:color="auto"/>
              <w:left w:val="single" w:sz="4" w:space="0" w:color="auto"/>
              <w:bottom w:val="single" w:sz="4" w:space="0" w:color="auto"/>
              <w:right w:val="single" w:sz="4" w:space="0" w:color="auto"/>
            </w:tcBorders>
            <w:vAlign w:val="center"/>
          </w:tcPr>
          <w:p w14:paraId="36B2F787" w14:textId="77777777" w:rsidR="00C17B09" w:rsidRPr="00C17B09" w:rsidRDefault="00C17B09" w:rsidP="00C17B09">
            <w:pPr>
              <w:rPr>
                <w:rFonts w:eastAsia="Arial Unicode MS"/>
                <w:b/>
                <w:bCs/>
                <w:szCs w:val="24"/>
              </w:rPr>
            </w:pPr>
            <w:r w:rsidRPr="00C17B09">
              <w:rPr>
                <w:b/>
                <w:bCs/>
                <w:color w:val="000000"/>
                <w:sz w:val="22"/>
                <w:szCs w:val="22"/>
                <w:lang w:eastAsia="lt-LT"/>
              </w:rPr>
              <w:t>Modelis ir gamintojas, kilmės šalis</w:t>
            </w:r>
          </w:p>
        </w:tc>
        <w:tc>
          <w:tcPr>
            <w:tcW w:w="626" w:type="pct"/>
            <w:tcBorders>
              <w:top w:val="single" w:sz="4" w:space="0" w:color="auto"/>
              <w:left w:val="single" w:sz="4" w:space="0" w:color="auto"/>
              <w:bottom w:val="single" w:sz="4" w:space="0" w:color="auto"/>
              <w:right w:val="single" w:sz="4" w:space="0" w:color="auto"/>
            </w:tcBorders>
            <w:vAlign w:val="center"/>
            <w:hideMark/>
          </w:tcPr>
          <w:p w14:paraId="0ACEC565" w14:textId="77777777" w:rsidR="00C17B09" w:rsidRPr="00C17B09" w:rsidRDefault="00C17B09" w:rsidP="00C17B09">
            <w:pPr>
              <w:rPr>
                <w:rFonts w:eastAsia="Arial Unicode MS"/>
                <w:b/>
                <w:bCs/>
                <w:szCs w:val="24"/>
              </w:rPr>
            </w:pPr>
            <w:r w:rsidRPr="00C17B09">
              <w:rPr>
                <w:rFonts w:eastAsia="Arial Unicode MS"/>
                <w:b/>
                <w:bCs/>
                <w:szCs w:val="24"/>
              </w:rPr>
              <w:t>Kiekis</w:t>
            </w:r>
          </w:p>
        </w:tc>
        <w:tc>
          <w:tcPr>
            <w:tcW w:w="486" w:type="pct"/>
            <w:tcBorders>
              <w:top w:val="single" w:sz="4" w:space="0" w:color="auto"/>
              <w:left w:val="single" w:sz="4" w:space="0" w:color="auto"/>
              <w:bottom w:val="single" w:sz="4" w:space="0" w:color="auto"/>
              <w:right w:val="single" w:sz="4" w:space="0" w:color="auto"/>
            </w:tcBorders>
            <w:vAlign w:val="center"/>
            <w:hideMark/>
          </w:tcPr>
          <w:p w14:paraId="397774E1" w14:textId="77777777" w:rsidR="00C17B09" w:rsidRPr="00C17B09" w:rsidRDefault="00C17B09" w:rsidP="00C17B09">
            <w:pPr>
              <w:rPr>
                <w:rFonts w:eastAsia="Arial Unicode MS"/>
                <w:b/>
                <w:bCs/>
                <w:szCs w:val="24"/>
              </w:rPr>
            </w:pPr>
            <w:r w:rsidRPr="00C17B09">
              <w:rPr>
                <w:rFonts w:eastAsia="Arial Unicode MS"/>
                <w:b/>
                <w:bCs/>
                <w:szCs w:val="24"/>
              </w:rPr>
              <w:t>Mato</w:t>
            </w:r>
          </w:p>
          <w:p w14:paraId="36CBB6A1" w14:textId="77777777" w:rsidR="00C17B09" w:rsidRPr="00C17B09" w:rsidRDefault="00C17B09" w:rsidP="00C17B09">
            <w:pPr>
              <w:rPr>
                <w:rFonts w:eastAsia="Arial Unicode MS"/>
                <w:b/>
                <w:bCs/>
                <w:szCs w:val="24"/>
              </w:rPr>
            </w:pPr>
            <w:r w:rsidRPr="00C17B09">
              <w:rPr>
                <w:rFonts w:eastAsia="Arial Unicode MS"/>
                <w:b/>
                <w:bCs/>
                <w:szCs w:val="24"/>
              </w:rPr>
              <w:t xml:space="preserve">vnt. </w:t>
            </w:r>
          </w:p>
        </w:tc>
        <w:tc>
          <w:tcPr>
            <w:tcW w:w="625" w:type="pct"/>
            <w:tcBorders>
              <w:top w:val="single" w:sz="4" w:space="0" w:color="auto"/>
              <w:left w:val="single" w:sz="4" w:space="0" w:color="auto"/>
              <w:bottom w:val="single" w:sz="4" w:space="0" w:color="auto"/>
              <w:right w:val="single" w:sz="4" w:space="0" w:color="auto"/>
            </w:tcBorders>
            <w:vAlign w:val="center"/>
            <w:hideMark/>
          </w:tcPr>
          <w:p w14:paraId="4029FEA1" w14:textId="77777777" w:rsidR="00C17B09" w:rsidRPr="00C17B09" w:rsidRDefault="00C17B09" w:rsidP="00C17B09">
            <w:pPr>
              <w:rPr>
                <w:rFonts w:eastAsia="Arial Unicode MS"/>
                <w:b/>
                <w:bCs/>
                <w:szCs w:val="24"/>
              </w:rPr>
            </w:pPr>
            <w:r w:rsidRPr="00C17B09">
              <w:rPr>
                <w:rFonts w:eastAsia="Arial Unicode MS"/>
                <w:b/>
                <w:bCs/>
                <w:szCs w:val="24"/>
              </w:rPr>
              <w:t>Vnt. kaina, Eur be PVM</w:t>
            </w:r>
          </w:p>
        </w:tc>
        <w:tc>
          <w:tcPr>
            <w:tcW w:w="764" w:type="pct"/>
            <w:tcBorders>
              <w:top w:val="single" w:sz="4" w:space="0" w:color="auto"/>
              <w:left w:val="single" w:sz="4" w:space="0" w:color="auto"/>
              <w:bottom w:val="single" w:sz="4" w:space="0" w:color="auto"/>
              <w:right w:val="single" w:sz="4" w:space="0" w:color="auto"/>
            </w:tcBorders>
            <w:vAlign w:val="center"/>
            <w:hideMark/>
          </w:tcPr>
          <w:p w14:paraId="3A74CB71" w14:textId="77777777" w:rsidR="00C17B09" w:rsidRDefault="00C17B09" w:rsidP="00C17B09">
            <w:pPr>
              <w:rPr>
                <w:rFonts w:eastAsia="Arial Unicode MS"/>
                <w:b/>
                <w:bCs/>
                <w:szCs w:val="24"/>
              </w:rPr>
            </w:pPr>
            <w:r w:rsidRPr="00C17B09">
              <w:rPr>
                <w:rFonts w:eastAsia="Arial Unicode MS"/>
                <w:b/>
                <w:bCs/>
                <w:szCs w:val="24"/>
              </w:rPr>
              <w:t xml:space="preserve">Kaina, </w:t>
            </w:r>
          </w:p>
          <w:p w14:paraId="261A2C8C" w14:textId="3519D107" w:rsidR="00C17B09" w:rsidRPr="00C17B09" w:rsidRDefault="00C17B09" w:rsidP="00C17B09">
            <w:pPr>
              <w:rPr>
                <w:rFonts w:eastAsia="Arial Unicode MS"/>
                <w:b/>
                <w:bCs/>
                <w:szCs w:val="24"/>
              </w:rPr>
            </w:pPr>
            <w:r w:rsidRPr="00C17B09">
              <w:rPr>
                <w:rFonts w:eastAsia="Arial Unicode MS"/>
                <w:b/>
                <w:bCs/>
                <w:szCs w:val="24"/>
              </w:rPr>
              <w:t>Eur su PVM</w:t>
            </w:r>
          </w:p>
        </w:tc>
      </w:tr>
      <w:tr w:rsidR="00C17B09" w:rsidRPr="00C17B09" w14:paraId="0A4685DD" w14:textId="77777777" w:rsidTr="00C17B09">
        <w:tc>
          <w:tcPr>
            <w:tcW w:w="282" w:type="pct"/>
            <w:tcBorders>
              <w:top w:val="single" w:sz="4" w:space="0" w:color="auto"/>
              <w:left w:val="single" w:sz="4" w:space="0" w:color="auto"/>
              <w:bottom w:val="single" w:sz="4" w:space="0" w:color="auto"/>
              <w:right w:val="single" w:sz="4" w:space="0" w:color="auto"/>
            </w:tcBorders>
            <w:vAlign w:val="center"/>
            <w:hideMark/>
          </w:tcPr>
          <w:p w14:paraId="0BFDDFB2" w14:textId="77777777" w:rsidR="00C17B09" w:rsidRPr="00C17B09" w:rsidRDefault="00C17B09" w:rsidP="00C17B09">
            <w:pPr>
              <w:rPr>
                <w:rFonts w:eastAsia="Arial Unicode MS"/>
                <w:szCs w:val="24"/>
              </w:rPr>
            </w:pPr>
            <w:r w:rsidRPr="00C17B09">
              <w:rPr>
                <w:rFonts w:eastAsia="Arial Unicode MS"/>
                <w:szCs w:val="24"/>
              </w:rPr>
              <w:t>1.</w:t>
            </w:r>
          </w:p>
        </w:tc>
        <w:tc>
          <w:tcPr>
            <w:tcW w:w="4718" w:type="pct"/>
            <w:gridSpan w:val="6"/>
            <w:tcBorders>
              <w:top w:val="single" w:sz="4" w:space="0" w:color="auto"/>
              <w:left w:val="single" w:sz="4" w:space="0" w:color="auto"/>
              <w:bottom w:val="single" w:sz="4" w:space="0" w:color="auto"/>
              <w:right w:val="single" w:sz="4" w:space="0" w:color="auto"/>
            </w:tcBorders>
            <w:vAlign w:val="center"/>
          </w:tcPr>
          <w:p w14:paraId="257B67B6" w14:textId="718F4697" w:rsidR="00C17B09" w:rsidRPr="00C17B09" w:rsidRDefault="00C17B09" w:rsidP="00C17B09">
            <w:pPr>
              <w:rPr>
                <w:rFonts w:eastAsia="Arial Unicode MS"/>
                <w:bCs/>
                <w:szCs w:val="24"/>
              </w:rPr>
            </w:pPr>
            <w:r w:rsidRPr="00C17B09">
              <w:rPr>
                <w:rFonts w:eastAsia="Arial Unicode MS"/>
                <w:bCs/>
                <w:szCs w:val="24"/>
              </w:rPr>
              <w:t>Aukšto našumo skaičiavimo klasteris (CPU ir GPU)</w:t>
            </w:r>
            <w:r w:rsidR="00E26C8C">
              <w:rPr>
                <w:rFonts w:eastAsia="Arial Unicode MS"/>
                <w:bCs/>
                <w:szCs w:val="24"/>
              </w:rPr>
              <w:t xml:space="preserve"> su montavimo ir įdiegimo paslaugomis</w:t>
            </w:r>
          </w:p>
        </w:tc>
      </w:tr>
      <w:tr w:rsidR="00C17B09" w:rsidRPr="00C17B09" w14:paraId="47B3AA09" w14:textId="77777777" w:rsidTr="00E26C8C">
        <w:tc>
          <w:tcPr>
            <w:tcW w:w="282" w:type="pct"/>
            <w:tcBorders>
              <w:top w:val="single" w:sz="4" w:space="0" w:color="auto"/>
              <w:left w:val="single" w:sz="4" w:space="0" w:color="auto"/>
              <w:bottom w:val="single" w:sz="4" w:space="0" w:color="auto"/>
              <w:right w:val="single" w:sz="4" w:space="0" w:color="auto"/>
            </w:tcBorders>
            <w:vAlign w:val="center"/>
            <w:hideMark/>
          </w:tcPr>
          <w:p w14:paraId="4E8A3378" w14:textId="77777777" w:rsidR="00C17B09" w:rsidRPr="00C17B09" w:rsidRDefault="00C17B09" w:rsidP="00C17B09">
            <w:pPr>
              <w:rPr>
                <w:rFonts w:eastAsia="Arial Unicode MS"/>
                <w:szCs w:val="24"/>
              </w:rPr>
            </w:pPr>
            <w:r w:rsidRPr="00C17B09">
              <w:rPr>
                <w:rFonts w:eastAsia="Arial Unicode MS"/>
                <w:szCs w:val="24"/>
              </w:rPr>
              <w:t>1.1.</w:t>
            </w:r>
          </w:p>
        </w:tc>
        <w:tc>
          <w:tcPr>
            <w:tcW w:w="1176" w:type="pct"/>
            <w:tcBorders>
              <w:top w:val="single" w:sz="4" w:space="0" w:color="auto"/>
              <w:left w:val="single" w:sz="4" w:space="0" w:color="auto"/>
              <w:bottom w:val="single" w:sz="4" w:space="0" w:color="auto"/>
              <w:right w:val="single" w:sz="4" w:space="0" w:color="auto"/>
            </w:tcBorders>
          </w:tcPr>
          <w:p w14:paraId="26E567AD" w14:textId="77777777" w:rsidR="00C17B09" w:rsidRPr="00C17B09" w:rsidRDefault="00C17B09" w:rsidP="00C17B09">
            <w:pPr>
              <w:rPr>
                <w:rFonts w:eastAsia="Arial Unicode MS"/>
                <w:szCs w:val="24"/>
              </w:rPr>
            </w:pPr>
            <w:r w:rsidRPr="00C17B09">
              <w:rPr>
                <w:rFonts w:eastAsia="Arial Unicode MS"/>
                <w:szCs w:val="22"/>
              </w:rPr>
              <w:t>Tarnybinė stotis</w:t>
            </w:r>
          </w:p>
        </w:tc>
        <w:tc>
          <w:tcPr>
            <w:tcW w:w="1041" w:type="pct"/>
            <w:tcBorders>
              <w:top w:val="single" w:sz="4" w:space="0" w:color="auto"/>
              <w:left w:val="single" w:sz="4" w:space="0" w:color="auto"/>
              <w:bottom w:val="single" w:sz="4" w:space="0" w:color="auto"/>
              <w:right w:val="single" w:sz="4" w:space="0" w:color="auto"/>
            </w:tcBorders>
          </w:tcPr>
          <w:p w14:paraId="49C70C99" w14:textId="77777777" w:rsidR="00C17B09" w:rsidRPr="00C17B09" w:rsidRDefault="00C17B09" w:rsidP="00C17B09">
            <w:pPr>
              <w:rPr>
                <w:rFonts w:eastAsia="Arial Unicode MS"/>
                <w:szCs w:val="24"/>
              </w:rPr>
            </w:pPr>
          </w:p>
        </w:tc>
        <w:tc>
          <w:tcPr>
            <w:tcW w:w="626" w:type="pct"/>
            <w:tcBorders>
              <w:top w:val="single" w:sz="4" w:space="0" w:color="auto"/>
              <w:left w:val="single" w:sz="4" w:space="0" w:color="auto"/>
              <w:bottom w:val="single" w:sz="4" w:space="0" w:color="auto"/>
              <w:right w:val="single" w:sz="4" w:space="0" w:color="auto"/>
            </w:tcBorders>
            <w:vAlign w:val="center"/>
            <w:hideMark/>
          </w:tcPr>
          <w:p w14:paraId="743B1E9F" w14:textId="77777777" w:rsidR="00C17B09" w:rsidRPr="00C17B09" w:rsidRDefault="00C17B09" w:rsidP="00C17B09">
            <w:pPr>
              <w:rPr>
                <w:rFonts w:eastAsia="Arial Unicode MS"/>
                <w:szCs w:val="24"/>
              </w:rPr>
            </w:pPr>
            <w:r w:rsidRPr="00C17B09">
              <w:rPr>
                <w:rFonts w:eastAsia="Arial Unicode MS"/>
                <w:szCs w:val="24"/>
              </w:rPr>
              <w:t>1</w:t>
            </w:r>
          </w:p>
        </w:tc>
        <w:tc>
          <w:tcPr>
            <w:tcW w:w="486" w:type="pct"/>
            <w:tcBorders>
              <w:top w:val="single" w:sz="4" w:space="0" w:color="auto"/>
              <w:left w:val="single" w:sz="4" w:space="0" w:color="auto"/>
              <w:bottom w:val="single" w:sz="4" w:space="0" w:color="auto"/>
              <w:right w:val="single" w:sz="4" w:space="0" w:color="auto"/>
            </w:tcBorders>
            <w:vAlign w:val="center"/>
            <w:hideMark/>
          </w:tcPr>
          <w:p w14:paraId="1B12C030" w14:textId="77777777" w:rsidR="00C17B09" w:rsidRPr="00C17B09" w:rsidRDefault="00C17B09" w:rsidP="00C17B09">
            <w:pPr>
              <w:rPr>
                <w:rFonts w:eastAsia="Arial Unicode MS"/>
                <w:szCs w:val="24"/>
              </w:rPr>
            </w:pPr>
            <w:proofErr w:type="spellStart"/>
            <w:r w:rsidRPr="00C17B09">
              <w:rPr>
                <w:rFonts w:eastAsia="Arial Unicode MS"/>
                <w:szCs w:val="24"/>
              </w:rPr>
              <w:t>kompl</w:t>
            </w:r>
            <w:proofErr w:type="spellEnd"/>
            <w:r w:rsidRPr="00C17B09">
              <w:rPr>
                <w:rFonts w:eastAsia="Arial Unicode MS"/>
                <w:szCs w:val="24"/>
              </w:rPr>
              <w:t>.</w:t>
            </w:r>
          </w:p>
        </w:tc>
        <w:tc>
          <w:tcPr>
            <w:tcW w:w="625" w:type="pct"/>
            <w:tcBorders>
              <w:top w:val="single" w:sz="4" w:space="0" w:color="auto"/>
              <w:left w:val="single" w:sz="4" w:space="0" w:color="auto"/>
              <w:bottom w:val="single" w:sz="4" w:space="0" w:color="auto"/>
              <w:right w:val="single" w:sz="4" w:space="0" w:color="auto"/>
            </w:tcBorders>
            <w:vAlign w:val="center"/>
          </w:tcPr>
          <w:p w14:paraId="39639FD2" w14:textId="77777777" w:rsidR="00C17B09" w:rsidRPr="00C17B09" w:rsidRDefault="00C17B09" w:rsidP="00C17B09">
            <w:pPr>
              <w:rPr>
                <w:rFonts w:eastAsia="Arial Unicode MS"/>
                <w:szCs w:val="24"/>
              </w:rPr>
            </w:pPr>
          </w:p>
        </w:tc>
        <w:tc>
          <w:tcPr>
            <w:tcW w:w="764" w:type="pct"/>
            <w:tcBorders>
              <w:top w:val="single" w:sz="4" w:space="0" w:color="auto"/>
              <w:left w:val="single" w:sz="4" w:space="0" w:color="auto"/>
              <w:bottom w:val="single" w:sz="4" w:space="0" w:color="auto"/>
              <w:right w:val="single" w:sz="4" w:space="0" w:color="auto"/>
            </w:tcBorders>
            <w:vAlign w:val="center"/>
          </w:tcPr>
          <w:p w14:paraId="3DF6FF79" w14:textId="77777777" w:rsidR="00C17B09" w:rsidRPr="00C17B09" w:rsidRDefault="00C17B09" w:rsidP="00C17B09">
            <w:pPr>
              <w:rPr>
                <w:rFonts w:eastAsia="Arial Unicode MS"/>
                <w:szCs w:val="24"/>
              </w:rPr>
            </w:pPr>
          </w:p>
        </w:tc>
      </w:tr>
      <w:tr w:rsidR="00C17B09" w:rsidRPr="00C17B09" w14:paraId="46A4B899" w14:textId="77777777" w:rsidTr="00E26C8C">
        <w:tc>
          <w:tcPr>
            <w:tcW w:w="282" w:type="pct"/>
            <w:tcBorders>
              <w:top w:val="single" w:sz="4" w:space="0" w:color="auto"/>
              <w:left w:val="single" w:sz="4" w:space="0" w:color="auto"/>
              <w:bottom w:val="single" w:sz="4" w:space="0" w:color="auto"/>
              <w:right w:val="single" w:sz="4" w:space="0" w:color="auto"/>
            </w:tcBorders>
            <w:vAlign w:val="center"/>
            <w:hideMark/>
          </w:tcPr>
          <w:p w14:paraId="528EF662" w14:textId="77777777" w:rsidR="00C17B09" w:rsidRPr="00C17B09" w:rsidRDefault="00C17B09" w:rsidP="00C17B09">
            <w:pPr>
              <w:rPr>
                <w:rFonts w:eastAsia="Arial Unicode MS"/>
                <w:szCs w:val="24"/>
              </w:rPr>
            </w:pPr>
            <w:r w:rsidRPr="00C17B09">
              <w:rPr>
                <w:rFonts w:eastAsia="Arial Unicode MS"/>
                <w:szCs w:val="24"/>
              </w:rPr>
              <w:t>1.2.</w:t>
            </w:r>
          </w:p>
        </w:tc>
        <w:tc>
          <w:tcPr>
            <w:tcW w:w="1176" w:type="pct"/>
            <w:tcBorders>
              <w:top w:val="single" w:sz="4" w:space="0" w:color="auto"/>
              <w:left w:val="single" w:sz="4" w:space="0" w:color="auto"/>
              <w:bottom w:val="single" w:sz="4" w:space="0" w:color="auto"/>
              <w:right w:val="single" w:sz="4" w:space="0" w:color="auto"/>
            </w:tcBorders>
          </w:tcPr>
          <w:p w14:paraId="518EE2A5" w14:textId="77777777" w:rsidR="00C17B09" w:rsidRPr="00C17B09" w:rsidRDefault="00C17B09" w:rsidP="00C17B09">
            <w:pPr>
              <w:rPr>
                <w:rFonts w:eastAsia="Arial Unicode MS"/>
                <w:szCs w:val="24"/>
              </w:rPr>
            </w:pPr>
            <w:r w:rsidRPr="00C17B09">
              <w:rPr>
                <w:rFonts w:eastAsia="Arial Unicode MS"/>
                <w:szCs w:val="22"/>
              </w:rPr>
              <w:t>Duomenų saugykla</w:t>
            </w:r>
          </w:p>
        </w:tc>
        <w:tc>
          <w:tcPr>
            <w:tcW w:w="1041" w:type="pct"/>
            <w:tcBorders>
              <w:top w:val="single" w:sz="4" w:space="0" w:color="auto"/>
              <w:left w:val="single" w:sz="4" w:space="0" w:color="auto"/>
              <w:bottom w:val="single" w:sz="4" w:space="0" w:color="auto"/>
              <w:right w:val="single" w:sz="4" w:space="0" w:color="auto"/>
            </w:tcBorders>
          </w:tcPr>
          <w:p w14:paraId="7199B3FF" w14:textId="77777777" w:rsidR="00C17B09" w:rsidRPr="00C17B09" w:rsidRDefault="00C17B09" w:rsidP="00C17B09">
            <w:pPr>
              <w:rPr>
                <w:rFonts w:eastAsia="Arial Unicode MS"/>
                <w:szCs w:val="24"/>
              </w:rPr>
            </w:pPr>
          </w:p>
        </w:tc>
        <w:tc>
          <w:tcPr>
            <w:tcW w:w="626" w:type="pct"/>
            <w:tcBorders>
              <w:top w:val="single" w:sz="4" w:space="0" w:color="auto"/>
              <w:left w:val="single" w:sz="4" w:space="0" w:color="auto"/>
              <w:bottom w:val="single" w:sz="4" w:space="0" w:color="auto"/>
              <w:right w:val="single" w:sz="4" w:space="0" w:color="auto"/>
            </w:tcBorders>
            <w:vAlign w:val="center"/>
            <w:hideMark/>
          </w:tcPr>
          <w:p w14:paraId="309B3898" w14:textId="77777777" w:rsidR="00C17B09" w:rsidRPr="00C17B09" w:rsidRDefault="00C17B09" w:rsidP="00C17B09">
            <w:pPr>
              <w:rPr>
                <w:rFonts w:eastAsia="Arial Unicode MS"/>
                <w:szCs w:val="24"/>
              </w:rPr>
            </w:pPr>
            <w:r w:rsidRPr="00C17B09">
              <w:rPr>
                <w:rFonts w:eastAsia="Arial Unicode MS"/>
                <w:szCs w:val="24"/>
              </w:rPr>
              <w:t>1</w:t>
            </w:r>
          </w:p>
        </w:tc>
        <w:tc>
          <w:tcPr>
            <w:tcW w:w="486" w:type="pct"/>
            <w:tcBorders>
              <w:top w:val="single" w:sz="4" w:space="0" w:color="auto"/>
              <w:left w:val="single" w:sz="4" w:space="0" w:color="auto"/>
              <w:bottom w:val="single" w:sz="4" w:space="0" w:color="auto"/>
              <w:right w:val="single" w:sz="4" w:space="0" w:color="auto"/>
            </w:tcBorders>
            <w:vAlign w:val="center"/>
            <w:hideMark/>
          </w:tcPr>
          <w:p w14:paraId="4DD6FBE8" w14:textId="77777777" w:rsidR="00C17B09" w:rsidRPr="00C17B09" w:rsidRDefault="00C17B09" w:rsidP="00C17B09">
            <w:pPr>
              <w:rPr>
                <w:rFonts w:eastAsia="Arial Unicode MS"/>
                <w:szCs w:val="24"/>
              </w:rPr>
            </w:pPr>
            <w:proofErr w:type="spellStart"/>
            <w:r w:rsidRPr="00C17B09">
              <w:rPr>
                <w:rFonts w:eastAsia="Arial Unicode MS"/>
                <w:szCs w:val="24"/>
              </w:rPr>
              <w:t>kompl</w:t>
            </w:r>
            <w:proofErr w:type="spellEnd"/>
            <w:r w:rsidRPr="00C17B09">
              <w:rPr>
                <w:rFonts w:eastAsia="Arial Unicode MS"/>
                <w:szCs w:val="24"/>
              </w:rPr>
              <w:t>.</w:t>
            </w:r>
          </w:p>
        </w:tc>
        <w:tc>
          <w:tcPr>
            <w:tcW w:w="625" w:type="pct"/>
            <w:tcBorders>
              <w:top w:val="single" w:sz="4" w:space="0" w:color="auto"/>
              <w:left w:val="single" w:sz="4" w:space="0" w:color="auto"/>
              <w:bottom w:val="single" w:sz="4" w:space="0" w:color="auto"/>
              <w:right w:val="single" w:sz="4" w:space="0" w:color="auto"/>
            </w:tcBorders>
            <w:vAlign w:val="center"/>
          </w:tcPr>
          <w:p w14:paraId="4B8AC135" w14:textId="77777777" w:rsidR="00C17B09" w:rsidRPr="00C17B09" w:rsidRDefault="00C17B09" w:rsidP="00C17B09">
            <w:pPr>
              <w:rPr>
                <w:rFonts w:eastAsia="Arial Unicode MS"/>
                <w:szCs w:val="24"/>
              </w:rPr>
            </w:pPr>
          </w:p>
        </w:tc>
        <w:tc>
          <w:tcPr>
            <w:tcW w:w="764" w:type="pct"/>
            <w:tcBorders>
              <w:top w:val="single" w:sz="4" w:space="0" w:color="auto"/>
              <w:left w:val="single" w:sz="4" w:space="0" w:color="auto"/>
              <w:bottom w:val="single" w:sz="4" w:space="0" w:color="auto"/>
              <w:right w:val="single" w:sz="4" w:space="0" w:color="auto"/>
            </w:tcBorders>
            <w:vAlign w:val="center"/>
          </w:tcPr>
          <w:p w14:paraId="2522E480" w14:textId="77777777" w:rsidR="00C17B09" w:rsidRPr="00C17B09" w:rsidRDefault="00C17B09" w:rsidP="00C17B09">
            <w:pPr>
              <w:rPr>
                <w:rFonts w:eastAsia="Arial Unicode MS"/>
                <w:szCs w:val="24"/>
              </w:rPr>
            </w:pPr>
          </w:p>
        </w:tc>
      </w:tr>
      <w:tr w:rsidR="00C17B09" w:rsidRPr="00C17B09" w14:paraId="0E0D1095" w14:textId="77777777" w:rsidTr="00E26C8C">
        <w:tc>
          <w:tcPr>
            <w:tcW w:w="4236" w:type="pct"/>
            <w:gridSpan w:val="6"/>
            <w:tcBorders>
              <w:top w:val="single" w:sz="4" w:space="0" w:color="auto"/>
              <w:left w:val="single" w:sz="4" w:space="0" w:color="auto"/>
              <w:bottom w:val="single" w:sz="4" w:space="0" w:color="auto"/>
              <w:right w:val="single" w:sz="4" w:space="0" w:color="auto"/>
            </w:tcBorders>
            <w:vAlign w:val="center"/>
            <w:hideMark/>
          </w:tcPr>
          <w:p w14:paraId="384AA4F7" w14:textId="16B3ABB3" w:rsidR="00C17B09" w:rsidRPr="00C17B09" w:rsidRDefault="00C17B09" w:rsidP="00C17B09">
            <w:pPr>
              <w:jc w:val="right"/>
              <w:rPr>
                <w:rFonts w:eastAsia="Arial Unicode MS"/>
                <w:szCs w:val="24"/>
              </w:rPr>
            </w:pPr>
            <w:r>
              <w:rPr>
                <w:rFonts w:eastAsia="Arial Unicode MS"/>
                <w:szCs w:val="24"/>
              </w:rPr>
              <w:t>Sutarties pradinė vertė</w:t>
            </w:r>
            <w:r w:rsidRPr="00C17B09">
              <w:rPr>
                <w:rFonts w:eastAsia="Arial Unicode MS"/>
                <w:szCs w:val="24"/>
              </w:rPr>
              <w:t>, Eur be PVM</w:t>
            </w:r>
          </w:p>
        </w:tc>
        <w:tc>
          <w:tcPr>
            <w:tcW w:w="764" w:type="pct"/>
            <w:tcBorders>
              <w:top w:val="single" w:sz="4" w:space="0" w:color="auto"/>
              <w:left w:val="single" w:sz="4" w:space="0" w:color="auto"/>
              <w:bottom w:val="single" w:sz="4" w:space="0" w:color="auto"/>
              <w:right w:val="single" w:sz="4" w:space="0" w:color="auto"/>
            </w:tcBorders>
            <w:vAlign w:val="center"/>
          </w:tcPr>
          <w:p w14:paraId="22A77A57" w14:textId="77777777" w:rsidR="00C17B09" w:rsidRPr="00C17B09" w:rsidRDefault="00C17B09" w:rsidP="00C17B09">
            <w:pPr>
              <w:jc w:val="right"/>
              <w:rPr>
                <w:rFonts w:eastAsia="Arial Unicode MS"/>
                <w:szCs w:val="24"/>
              </w:rPr>
            </w:pPr>
          </w:p>
        </w:tc>
      </w:tr>
      <w:tr w:rsidR="00C17B09" w:rsidRPr="00C17B09" w14:paraId="7C7C3310" w14:textId="77777777" w:rsidTr="00E26C8C">
        <w:tc>
          <w:tcPr>
            <w:tcW w:w="4236" w:type="pct"/>
            <w:gridSpan w:val="6"/>
            <w:tcBorders>
              <w:top w:val="single" w:sz="4" w:space="0" w:color="auto"/>
              <w:left w:val="single" w:sz="4" w:space="0" w:color="auto"/>
              <w:bottom w:val="single" w:sz="4" w:space="0" w:color="auto"/>
              <w:right w:val="single" w:sz="4" w:space="0" w:color="auto"/>
            </w:tcBorders>
            <w:vAlign w:val="center"/>
            <w:hideMark/>
          </w:tcPr>
          <w:p w14:paraId="2641E7B7" w14:textId="77777777" w:rsidR="00C17B09" w:rsidRPr="00C17B09" w:rsidRDefault="00C17B09" w:rsidP="00C17B09">
            <w:pPr>
              <w:jc w:val="right"/>
              <w:rPr>
                <w:rFonts w:eastAsia="Arial Unicode MS"/>
                <w:szCs w:val="24"/>
              </w:rPr>
            </w:pPr>
            <w:r w:rsidRPr="00C17B09">
              <w:rPr>
                <w:rFonts w:eastAsia="Arial Unicode MS"/>
                <w:szCs w:val="24"/>
              </w:rPr>
              <w:t>PVM (21%) suma</w:t>
            </w:r>
          </w:p>
        </w:tc>
        <w:tc>
          <w:tcPr>
            <w:tcW w:w="764" w:type="pct"/>
            <w:tcBorders>
              <w:top w:val="single" w:sz="4" w:space="0" w:color="auto"/>
              <w:left w:val="single" w:sz="4" w:space="0" w:color="auto"/>
              <w:bottom w:val="single" w:sz="4" w:space="0" w:color="auto"/>
              <w:right w:val="single" w:sz="4" w:space="0" w:color="auto"/>
            </w:tcBorders>
            <w:vAlign w:val="center"/>
          </w:tcPr>
          <w:p w14:paraId="49632B2D" w14:textId="77777777" w:rsidR="00C17B09" w:rsidRPr="00C17B09" w:rsidRDefault="00C17B09" w:rsidP="00C17B09">
            <w:pPr>
              <w:jc w:val="right"/>
              <w:rPr>
                <w:rFonts w:eastAsia="Arial Unicode MS"/>
                <w:szCs w:val="24"/>
              </w:rPr>
            </w:pPr>
          </w:p>
        </w:tc>
      </w:tr>
      <w:tr w:rsidR="00C17B09" w:rsidRPr="00C17B09" w14:paraId="56E57441" w14:textId="77777777" w:rsidTr="00E26C8C">
        <w:tc>
          <w:tcPr>
            <w:tcW w:w="4236" w:type="pct"/>
            <w:gridSpan w:val="6"/>
            <w:tcBorders>
              <w:top w:val="single" w:sz="4" w:space="0" w:color="auto"/>
              <w:left w:val="single" w:sz="4" w:space="0" w:color="auto"/>
              <w:bottom w:val="single" w:sz="4" w:space="0" w:color="auto"/>
              <w:right w:val="single" w:sz="4" w:space="0" w:color="auto"/>
            </w:tcBorders>
            <w:vAlign w:val="center"/>
            <w:hideMark/>
          </w:tcPr>
          <w:p w14:paraId="43BFE539" w14:textId="7B98B732" w:rsidR="00C17B09" w:rsidRPr="00C17B09" w:rsidRDefault="00C17B09" w:rsidP="00C17B09">
            <w:pPr>
              <w:jc w:val="right"/>
              <w:rPr>
                <w:rFonts w:eastAsia="Arial Unicode MS"/>
                <w:szCs w:val="24"/>
              </w:rPr>
            </w:pPr>
            <w:r>
              <w:rPr>
                <w:rFonts w:eastAsia="Arial Unicode MS"/>
                <w:szCs w:val="24"/>
              </w:rPr>
              <w:t xml:space="preserve">Sutarties </w:t>
            </w:r>
            <w:r w:rsidRPr="00C17B09">
              <w:rPr>
                <w:rFonts w:eastAsia="Arial Unicode MS"/>
                <w:szCs w:val="24"/>
              </w:rPr>
              <w:t>kaina, Eur su PVM</w:t>
            </w:r>
          </w:p>
        </w:tc>
        <w:tc>
          <w:tcPr>
            <w:tcW w:w="764" w:type="pct"/>
            <w:tcBorders>
              <w:top w:val="single" w:sz="4" w:space="0" w:color="auto"/>
              <w:left w:val="single" w:sz="4" w:space="0" w:color="auto"/>
              <w:bottom w:val="single" w:sz="4" w:space="0" w:color="auto"/>
              <w:right w:val="single" w:sz="4" w:space="0" w:color="auto"/>
            </w:tcBorders>
            <w:vAlign w:val="center"/>
          </w:tcPr>
          <w:p w14:paraId="33C991A7" w14:textId="77777777" w:rsidR="00C17B09" w:rsidRPr="00C17B09" w:rsidRDefault="00C17B09" w:rsidP="00C17B09">
            <w:pPr>
              <w:jc w:val="right"/>
              <w:rPr>
                <w:rFonts w:eastAsia="Arial Unicode MS"/>
                <w:szCs w:val="24"/>
              </w:rPr>
            </w:pPr>
          </w:p>
        </w:tc>
      </w:tr>
    </w:tbl>
    <w:p w14:paraId="3BA9D17B" w14:textId="77777777" w:rsidR="00C17B09" w:rsidRPr="00C17B09" w:rsidRDefault="00C17B09" w:rsidP="00C17B09">
      <w:pPr>
        <w:ind w:left="709" w:right="-314" w:firstLine="720"/>
        <w:jc w:val="both"/>
        <w:rPr>
          <w:color w:val="000000"/>
          <w:sz w:val="22"/>
          <w:szCs w:val="22"/>
        </w:rPr>
      </w:pPr>
    </w:p>
    <w:p w14:paraId="21703B09" w14:textId="77777777" w:rsidR="00C17B09" w:rsidRPr="00C17B09" w:rsidRDefault="00C17B09" w:rsidP="00FB6A20">
      <w:pPr>
        <w:rPr>
          <w:color w:val="FF0000"/>
          <w:sz w:val="22"/>
          <w:szCs w:val="22"/>
        </w:rPr>
      </w:pPr>
    </w:p>
    <w:p w14:paraId="0378F17D" w14:textId="37652D17" w:rsidR="00C17B09" w:rsidRPr="00C17B09" w:rsidRDefault="00C17B09" w:rsidP="00C17B09">
      <w:pPr>
        <w:ind w:left="-567" w:hanging="426"/>
        <w:rPr>
          <w:color w:val="FF0000"/>
          <w:sz w:val="22"/>
          <w:szCs w:val="22"/>
        </w:rPr>
        <w:sectPr w:rsidR="00C17B09" w:rsidRPr="00C17B09" w:rsidSect="00E7493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42" w:right="567" w:bottom="426" w:left="1701" w:header="709" w:footer="720" w:gutter="0"/>
          <w:pgNumType w:start="1"/>
          <w:cols w:space="720"/>
          <w:titlePg/>
          <w:docGrid w:linePitch="360"/>
        </w:sectPr>
      </w:pPr>
    </w:p>
    <w:p w14:paraId="7E47AD3F" w14:textId="744DAA95" w:rsidR="00304808" w:rsidRPr="00501D23" w:rsidRDefault="00D00DEC" w:rsidP="00E77827">
      <w:pPr>
        <w:rPr>
          <w:b/>
          <w:caps/>
          <w:sz w:val="22"/>
          <w:szCs w:val="22"/>
        </w:rPr>
      </w:pPr>
      <w:r>
        <w:rPr>
          <w:sz w:val="22"/>
          <w:szCs w:val="22"/>
        </w:rPr>
        <w:lastRenderedPageBreak/>
        <w:t xml:space="preserve">          </w:t>
      </w:r>
      <w:r w:rsidR="00E77827">
        <w:rPr>
          <w:sz w:val="22"/>
          <w:szCs w:val="22"/>
        </w:rPr>
        <w:t xml:space="preserve">                           </w:t>
      </w:r>
      <w:r w:rsidR="00304808" w:rsidRPr="00501D23">
        <w:rPr>
          <w:b/>
          <w:caps/>
          <w:sz w:val="22"/>
          <w:szCs w:val="22"/>
        </w:rPr>
        <w:t>Prekių pirkimo</w:t>
      </w:r>
      <w:r w:rsidR="00304808" w:rsidRPr="00501D23">
        <w:rPr>
          <w:rFonts w:eastAsia="Arial"/>
          <w:sz w:val="22"/>
          <w:szCs w:val="22"/>
        </w:rPr>
        <w:t>–</w:t>
      </w:r>
      <w:r w:rsidR="00304808" w:rsidRPr="00501D23">
        <w:rPr>
          <w:b/>
          <w:caps/>
          <w:sz w:val="22"/>
          <w:szCs w:val="22"/>
        </w:rPr>
        <w:t>pardavimo sutarties Bendrosios sąlygos</w:t>
      </w:r>
    </w:p>
    <w:p w14:paraId="1ECE53E8" w14:textId="77777777" w:rsidR="00304808" w:rsidRPr="00AB0012" w:rsidRDefault="00304808" w:rsidP="00304808">
      <w:pPr>
        <w:spacing w:line="259" w:lineRule="auto"/>
        <w:ind w:left="1134" w:right="423"/>
        <w:jc w:val="center"/>
        <w:rPr>
          <w:b/>
          <w:caps/>
          <w:sz w:val="16"/>
          <w:szCs w:val="16"/>
          <w:highlight w:val="lightGray"/>
        </w:rPr>
      </w:pPr>
    </w:p>
    <w:p w14:paraId="6C75B53C" w14:textId="77777777" w:rsidR="00304808" w:rsidRPr="00AB0012" w:rsidRDefault="00304808" w:rsidP="00304808">
      <w:pPr>
        <w:spacing w:line="257" w:lineRule="atLeast"/>
        <w:jc w:val="center"/>
        <w:rPr>
          <w:color w:val="000000"/>
          <w:sz w:val="22"/>
          <w:szCs w:val="22"/>
        </w:rPr>
      </w:pPr>
      <w:r w:rsidRPr="00AB0012">
        <w:rPr>
          <w:b/>
          <w:bCs/>
          <w:caps/>
          <w:color w:val="000000"/>
          <w:sz w:val="22"/>
          <w:szCs w:val="22"/>
        </w:rPr>
        <w:t>1.  PAGRINDINĖS SĄVOKOS IR SUTARTIES AIŠKINIMAS</w:t>
      </w:r>
    </w:p>
    <w:p w14:paraId="7AB6A359" w14:textId="77777777" w:rsidR="00304808" w:rsidRPr="00AB0012" w:rsidRDefault="00304808" w:rsidP="00304808">
      <w:pPr>
        <w:spacing w:line="257" w:lineRule="atLeast"/>
        <w:ind w:firstLine="62"/>
        <w:jc w:val="both"/>
        <w:rPr>
          <w:color w:val="000000"/>
          <w:sz w:val="16"/>
          <w:szCs w:val="16"/>
        </w:rPr>
      </w:pPr>
    </w:p>
    <w:p w14:paraId="4BA5848B" w14:textId="77777777" w:rsidR="00304808" w:rsidRPr="00AB0012" w:rsidRDefault="00304808" w:rsidP="00304808">
      <w:pPr>
        <w:spacing w:line="257" w:lineRule="atLeast"/>
        <w:jc w:val="center"/>
        <w:rPr>
          <w:color w:val="000000"/>
          <w:sz w:val="22"/>
          <w:szCs w:val="22"/>
        </w:rPr>
      </w:pPr>
      <w:r w:rsidRPr="00AB0012">
        <w:rPr>
          <w:b/>
          <w:bCs/>
          <w:color w:val="000000"/>
          <w:sz w:val="22"/>
          <w:szCs w:val="22"/>
        </w:rPr>
        <w:t>1.1. Sąvokos</w:t>
      </w:r>
    </w:p>
    <w:p w14:paraId="27DAA20A" w14:textId="77777777" w:rsidR="00304808" w:rsidRPr="00AB0012" w:rsidRDefault="00304808" w:rsidP="00304808">
      <w:pPr>
        <w:spacing w:line="257" w:lineRule="atLeast"/>
        <w:ind w:firstLine="62"/>
        <w:jc w:val="both"/>
        <w:rPr>
          <w:color w:val="000000"/>
          <w:sz w:val="16"/>
          <w:szCs w:val="16"/>
        </w:rPr>
      </w:pPr>
    </w:p>
    <w:p w14:paraId="09870F6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1D67D8D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F6567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C60137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5CD65AF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66DC20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BB954C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FF5D55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50576C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DAA1E3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0256C642" w14:textId="77777777" w:rsidR="00304808" w:rsidRPr="00B80709" w:rsidRDefault="00304808" w:rsidP="00304808">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5600792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6B351A0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F3439E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419D8DE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459F26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19B4E2D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4B6FE76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F0DB10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6B4CA25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5FC02A5" w14:textId="77777777" w:rsidR="00304808" w:rsidRPr="00AB0012" w:rsidRDefault="00304808" w:rsidP="00304808">
      <w:pPr>
        <w:spacing w:line="257" w:lineRule="atLeast"/>
        <w:ind w:right="140"/>
        <w:jc w:val="both"/>
        <w:rPr>
          <w:color w:val="000000"/>
          <w:sz w:val="16"/>
          <w:szCs w:val="16"/>
        </w:rPr>
      </w:pPr>
    </w:p>
    <w:p w14:paraId="5FFE72A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  Sutarties aiškinimas</w:t>
      </w:r>
    </w:p>
    <w:p w14:paraId="3F8103C6" w14:textId="77777777" w:rsidR="00304808" w:rsidRPr="00AB0012" w:rsidRDefault="00304808" w:rsidP="00304808">
      <w:pPr>
        <w:spacing w:line="257" w:lineRule="atLeast"/>
        <w:ind w:left="709" w:right="140" w:firstLine="62"/>
        <w:jc w:val="both"/>
        <w:rPr>
          <w:color w:val="000000"/>
          <w:sz w:val="16"/>
          <w:szCs w:val="16"/>
        </w:rPr>
      </w:pPr>
    </w:p>
    <w:p w14:paraId="537AA8F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3B18E2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6DA780B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 Diena Sutartyje reiškia kalendorinę dieną.</w:t>
      </w:r>
    </w:p>
    <w:p w14:paraId="4E02448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480AAFC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5D053D0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1.2.6. Kvalifikacija, rėmimasis kitų ūkio subjektų pajėgumais, Prekių apimtis, peržiūra suprantami taip, kaip nustatyta VPĮ bei jį įgyvendinančiuose teisės aktuose.</w:t>
      </w:r>
    </w:p>
    <w:p w14:paraId="2D022A8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7273F3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7B1BCB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08A24D4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57B02C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6B26FE7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51FCD11A" w14:textId="77777777" w:rsidR="00304808" w:rsidRPr="00B80709" w:rsidRDefault="00304808" w:rsidP="00304808">
      <w:pPr>
        <w:spacing w:line="257" w:lineRule="atLeast"/>
        <w:ind w:left="709" w:right="140" w:firstLine="62"/>
        <w:jc w:val="both"/>
        <w:rPr>
          <w:color w:val="000000"/>
          <w:sz w:val="22"/>
          <w:szCs w:val="22"/>
        </w:rPr>
      </w:pPr>
    </w:p>
    <w:p w14:paraId="6AEEC35C"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1.3. Dokumentų viršenybė</w:t>
      </w:r>
    </w:p>
    <w:p w14:paraId="64C9965B" w14:textId="77777777" w:rsidR="00304808" w:rsidRPr="00B80709" w:rsidRDefault="00304808" w:rsidP="00304808">
      <w:pPr>
        <w:spacing w:line="257" w:lineRule="atLeast"/>
        <w:ind w:left="709" w:right="140" w:firstLine="62"/>
        <w:jc w:val="both"/>
        <w:rPr>
          <w:color w:val="000000"/>
          <w:sz w:val="22"/>
          <w:szCs w:val="22"/>
        </w:rPr>
      </w:pPr>
    </w:p>
    <w:p w14:paraId="249A1DA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770DF38"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1.3.1.1. Techninė specifikacija;</w:t>
      </w:r>
    </w:p>
    <w:p w14:paraId="503046BA"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1.3.1.2. Specialiosios sąlygos;</w:t>
      </w:r>
    </w:p>
    <w:p w14:paraId="6716302D"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1.3.1.3. Bendrosios sąlygos;</w:t>
      </w:r>
    </w:p>
    <w:p w14:paraId="594309AF"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7BD76885"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1.3.1.5. Pasiūlymas;</w:t>
      </w:r>
    </w:p>
    <w:p w14:paraId="11D1B061"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346828A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1AED012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516D7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7BE12839" w14:textId="77777777" w:rsidR="00304808" w:rsidRPr="00AB0012" w:rsidRDefault="00304808" w:rsidP="00304808">
      <w:pPr>
        <w:spacing w:line="257" w:lineRule="atLeast"/>
        <w:ind w:left="709" w:right="140" w:firstLine="62"/>
        <w:jc w:val="both"/>
        <w:rPr>
          <w:color w:val="000000"/>
          <w:sz w:val="16"/>
          <w:szCs w:val="16"/>
        </w:rPr>
      </w:pPr>
    </w:p>
    <w:p w14:paraId="07D1032E"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  SUTARTIES DALYKAS</w:t>
      </w:r>
    </w:p>
    <w:p w14:paraId="7873A18C" w14:textId="77777777" w:rsidR="00304808" w:rsidRPr="00AB0012" w:rsidRDefault="00304808" w:rsidP="00304808">
      <w:pPr>
        <w:spacing w:line="257" w:lineRule="atLeast"/>
        <w:ind w:right="140"/>
        <w:jc w:val="both"/>
        <w:rPr>
          <w:color w:val="000000"/>
          <w:sz w:val="16"/>
          <w:szCs w:val="16"/>
        </w:rPr>
      </w:pPr>
    </w:p>
    <w:p w14:paraId="07096DA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C0417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D9C22A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9E987BA" w14:textId="77777777" w:rsidR="00304808" w:rsidRPr="00AB0012" w:rsidRDefault="00304808" w:rsidP="00304808">
      <w:pPr>
        <w:spacing w:line="257" w:lineRule="atLeast"/>
        <w:ind w:left="709" w:right="140" w:firstLine="62"/>
        <w:jc w:val="both"/>
        <w:rPr>
          <w:color w:val="000000"/>
          <w:sz w:val="16"/>
          <w:szCs w:val="16"/>
        </w:rPr>
      </w:pPr>
    </w:p>
    <w:p w14:paraId="1F08D379"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30A587D3" w14:textId="77777777" w:rsidR="00304808" w:rsidRPr="00AB0012" w:rsidRDefault="00304808" w:rsidP="00304808">
      <w:pPr>
        <w:spacing w:line="257" w:lineRule="atLeast"/>
        <w:ind w:left="709" w:right="140" w:firstLine="62"/>
        <w:rPr>
          <w:color w:val="000000"/>
          <w:sz w:val="16"/>
          <w:szCs w:val="16"/>
        </w:rPr>
      </w:pPr>
    </w:p>
    <w:p w14:paraId="59586C56"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30411269" w14:textId="77777777" w:rsidR="00304808" w:rsidRPr="00AB0012" w:rsidRDefault="00304808" w:rsidP="00304808">
      <w:pPr>
        <w:spacing w:line="257" w:lineRule="atLeast"/>
        <w:ind w:left="709" w:right="140" w:firstLine="62"/>
        <w:jc w:val="both"/>
        <w:rPr>
          <w:color w:val="000000"/>
          <w:sz w:val="16"/>
          <w:szCs w:val="16"/>
        </w:rPr>
      </w:pPr>
    </w:p>
    <w:p w14:paraId="4B6C009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95F6E6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D1B658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0F13769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78B84FD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1DB1F8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5E546736" w14:textId="77777777" w:rsidR="00304808" w:rsidRPr="00B80709" w:rsidRDefault="00304808" w:rsidP="00304808">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67086A2B" w14:textId="77777777" w:rsidR="00304808" w:rsidRPr="00B80709" w:rsidRDefault="00304808" w:rsidP="00304808">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8DDCE82" w14:textId="77777777" w:rsidR="00304808" w:rsidRPr="00AB0012" w:rsidRDefault="00304808" w:rsidP="00304808">
      <w:pPr>
        <w:spacing w:line="257" w:lineRule="atLeast"/>
        <w:ind w:left="709" w:right="140" w:firstLine="62"/>
        <w:jc w:val="both"/>
        <w:rPr>
          <w:color w:val="000000"/>
          <w:sz w:val="16"/>
          <w:szCs w:val="16"/>
        </w:rPr>
      </w:pPr>
    </w:p>
    <w:p w14:paraId="004837BC"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6D8EC6FD" w14:textId="77777777" w:rsidR="00304808" w:rsidRPr="00AB0012" w:rsidRDefault="00304808" w:rsidP="00304808">
      <w:pPr>
        <w:spacing w:line="257" w:lineRule="atLeast"/>
        <w:ind w:left="709" w:right="140" w:firstLine="62"/>
        <w:jc w:val="both"/>
        <w:rPr>
          <w:color w:val="000000"/>
          <w:sz w:val="16"/>
          <w:szCs w:val="16"/>
        </w:rPr>
      </w:pPr>
    </w:p>
    <w:p w14:paraId="1974D1BF" w14:textId="77777777" w:rsidR="00304808" w:rsidRPr="00B80709" w:rsidRDefault="00304808" w:rsidP="00304808">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19F5B96" w14:textId="77777777" w:rsidR="00304808" w:rsidRPr="00B80709" w:rsidRDefault="00304808" w:rsidP="00304808">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4989631B" w14:textId="77777777" w:rsidR="00304808" w:rsidRPr="00B80709" w:rsidRDefault="00304808" w:rsidP="00304808">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6ABE5F1" w14:textId="77777777" w:rsidR="00304808" w:rsidRPr="00B80709" w:rsidRDefault="00304808" w:rsidP="00304808">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7BA10DF0" w14:textId="77777777" w:rsidR="00304808" w:rsidRPr="00B80709" w:rsidRDefault="00304808" w:rsidP="00304808">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CA0A3A6" w14:textId="77777777" w:rsidR="00304808" w:rsidRPr="00B80709" w:rsidRDefault="00304808" w:rsidP="00304808">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69B3140F" w14:textId="77777777" w:rsidR="00304808" w:rsidRPr="00B80709" w:rsidRDefault="00304808" w:rsidP="00304808">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16156DED" w14:textId="77777777" w:rsidR="00304808" w:rsidRPr="00B80709" w:rsidRDefault="00304808" w:rsidP="00304808">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F26D4D8" w14:textId="77777777" w:rsidR="00304808" w:rsidRPr="00B80709" w:rsidRDefault="00304808" w:rsidP="00304808">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1FC041B4" w14:textId="77777777" w:rsidR="00304808" w:rsidRPr="00B80709" w:rsidRDefault="00304808" w:rsidP="00304808">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2DA56B10" w14:textId="77777777" w:rsidR="00304808" w:rsidRPr="00B80709" w:rsidRDefault="00304808" w:rsidP="00304808">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 xml:space="preserve">iškelta bankroto byla, pradėtas bankroto procesas ne teismo tvarka, jis tampa nemokus arba </w:t>
      </w:r>
      <w:r w:rsidRPr="00B80709">
        <w:rPr>
          <w:rFonts w:eastAsia="Calibri"/>
          <w:kern w:val="2"/>
          <w:sz w:val="22"/>
          <w:szCs w:val="22"/>
        </w:rPr>
        <w:lastRenderedPageBreak/>
        <w:t>yra nemokumo tikimybė, sustabdo ūkinę veiklą ar kai įstatymuose ir kituose teisės aktuose nustatyta tvarka susidaro analogiška situacija</w:t>
      </w:r>
      <w:r w:rsidRPr="00B80709">
        <w:rPr>
          <w:rFonts w:eastAsia="Cambria"/>
          <w:kern w:val="2"/>
          <w:sz w:val="22"/>
          <w:szCs w:val="22"/>
        </w:rPr>
        <w:t>;</w:t>
      </w:r>
    </w:p>
    <w:p w14:paraId="3E090208" w14:textId="77777777" w:rsidR="00304808" w:rsidRPr="00B80709" w:rsidRDefault="00304808" w:rsidP="00304808">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A9FAFBD" w14:textId="77777777" w:rsidR="00304808" w:rsidRPr="00B80709" w:rsidRDefault="00304808" w:rsidP="00304808">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5B25E6C3" w14:textId="77777777" w:rsidR="00304808" w:rsidRPr="00B80709" w:rsidRDefault="00304808" w:rsidP="00304808">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58129F7B" w14:textId="77777777" w:rsidR="00304808" w:rsidRPr="00B80709" w:rsidRDefault="00304808" w:rsidP="00304808">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7D06F3" w14:textId="77777777" w:rsidR="00304808" w:rsidRPr="00B80709" w:rsidRDefault="00304808" w:rsidP="00304808">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20808D3E" w14:textId="77777777" w:rsidR="00304808" w:rsidRPr="00B80709" w:rsidRDefault="00304808" w:rsidP="00304808">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EB74BC0" w14:textId="77777777" w:rsidR="00304808" w:rsidRPr="00B80709" w:rsidRDefault="00304808" w:rsidP="00304808">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8E208D9" w14:textId="77777777" w:rsidR="00304808" w:rsidRPr="00B80709" w:rsidRDefault="00304808" w:rsidP="00304808">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727A4FA9" w14:textId="77777777" w:rsidR="00304808" w:rsidRPr="00B80709" w:rsidRDefault="00304808" w:rsidP="00304808">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594EF6A3" w14:textId="77777777" w:rsidR="00304808" w:rsidRPr="00B80709" w:rsidRDefault="00304808" w:rsidP="00304808">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4558A8F3" w14:textId="77777777" w:rsidR="00304808" w:rsidRPr="00B80709" w:rsidRDefault="00304808" w:rsidP="00304808">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75565508" w14:textId="77777777" w:rsidR="00304808" w:rsidRPr="00AB0012" w:rsidRDefault="00304808" w:rsidP="00304808">
      <w:pPr>
        <w:spacing w:line="257" w:lineRule="atLeast"/>
        <w:ind w:left="709" w:right="140"/>
        <w:jc w:val="both"/>
        <w:rPr>
          <w:color w:val="000000"/>
          <w:sz w:val="16"/>
          <w:szCs w:val="16"/>
        </w:rPr>
      </w:pPr>
    </w:p>
    <w:p w14:paraId="0C08FD2F"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FE5AF7E" w14:textId="77777777" w:rsidR="00304808" w:rsidRPr="00AB0012" w:rsidRDefault="00304808" w:rsidP="00304808">
      <w:pPr>
        <w:spacing w:line="257" w:lineRule="atLeast"/>
        <w:ind w:left="709" w:right="140" w:firstLine="62"/>
        <w:jc w:val="both"/>
        <w:rPr>
          <w:color w:val="000000"/>
          <w:sz w:val="16"/>
          <w:szCs w:val="16"/>
        </w:rPr>
      </w:pPr>
    </w:p>
    <w:p w14:paraId="398A503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A330BF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5FDED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6FF500E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253152A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03B8563" w14:textId="77777777" w:rsidR="00304808" w:rsidRPr="00B80709" w:rsidRDefault="00304808" w:rsidP="00304808">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w:t>
      </w:r>
      <w:r w:rsidRPr="00B80709">
        <w:rPr>
          <w:rFonts w:eastAsia="Cambria"/>
          <w:kern w:val="2"/>
          <w:sz w:val="22"/>
          <w:szCs w:val="22"/>
        </w:rPr>
        <w:lastRenderedPageBreak/>
        <w:t xml:space="preserve">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67908D2" w14:textId="77777777" w:rsidR="00304808" w:rsidRPr="00B80709" w:rsidRDefault="00304808" w:rsidP="00304808">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5C5442D2" w14:textId="77777777" w:rsidR="00304808" w:rsidRPr="00AB0012" w:rsidRDefault="00304808" w:rsidP="00304808">
      <w:pPr>
        <w:ind w:left="709" w:right="140"/>
        <w:rPr>
          <w:sz w:val="16"/>
          <w:szCs w:val="16"/>
        </w:rPr>
      </w:pPr>
    </w:p>
    <w:p w14:paraId="279446A9"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7E678919" w14:textId="77777777" w:rsidR="00304808" w:rsidRPr="00AB0012" w:rsidRDefault="00304808" w:rsidP="00304808">
      <w:pPr>
        <w:spacing w:line="257" w:lineRule="atLeast"/>
        <w:ind w:left="709" w:right="140" w:firstLine="62"/>
        <w:jc w:val="both"/>
        <w:rPr>
          <w:color w:val="000000"/>
          <w:sz w:val="16"/>
          <w:szCs w:val="16"/>
        </w:rPr>
      </w:pPr>
    </w:p>
    <w:p w14:paraId="65037DC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1FCA17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3CA52B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63D3976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47637C3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4EA04BBA" w14:textId="77777777" w:rsidR="00304808" w:rsidRPr="00AB0012" w:rsidRDefault="00304808" w:rsidP="00304808">
      <w:pPr>
        <w:spacing w:line="257" w:lineRule="atLeast"/>
        <w:ind w:left="709" w:right="140" w:firstLine="62"/>
        <w:jc w:val="both"/>
        <w:rPr>
          <w:color w:val="000000"/>
          <w:sz w:val="16"/>
          <w:szCs w:val="16"/>
        </w:rPr>
      </w:pPr>
    </w:p>
    <w:p w14:paraId="7685F5EF" w14:textId="77777777" w:rsidR="00304808" w:rsidRPr="00B80709" w:rsidRDefault="00304808" w:rsidP="00304808">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0C38CA16" w14:textId="77777777" w:rsidR="00304808" w:rsidRPr="00AB0012" w:rsidRDefault="00304808" w:rsidP="00304808">
      <w:pPr>
        <w:spacing w:line="257" w:lineRule="atLeast"/>
        <w:ind w:left="709" w:right="140" w:firstLine="62"/>
        <w:jc w:val="both"/>
        <w:rPr>
          <w:color w:val="000000"/>
          <w:sz w:val="16"/>
          <w:szCs w:val="16"/>
        </w:rPr>
      </w:pPr>
    </w:p>
    <w:p w14:paraId="79AD75FF"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4.1.  Šalių bendradarbiavimo pareiga</w:t>
      </w:r>
    </w:p>
    <w:p w14:paraId="0E94A6D5" w14:textId="77777777" w:rsidR="00304808" w:rsidRPr="003141DC" w:rsidRDefault="00304808" w:rsidP="00304808">
      <w:pPr>
        <w:spacing w:line="257" w:lineRule="atLeast"/>
        <w:ind w:left="709" w:right="140" w:firstLine="62"/>
        <w:rPr>
          <w:color w:val="000000"/>
          <w:sz w:val="16"/>
          <w:szCs w:val="16"/>
        </w:rPr>
      </w:pPr>
    </w:p>
    <w:p w14:paraId="77D1022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4BBA8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7C3EACE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0B7CAD35" w14:textId="77777777" w:rsidR="00304808" w:rsidRPr="003141DC" w:rsidRDefault="00304808" w:rsidP="00304808">
      <w:pPr>
        <w:spacing w:line="257" w:lineRule="atLeast"/>
        <w:ind w:left="709" w:right="140" w:firstLine="115"/>
        <w:jc w:val="both"/>
        <w:rPr>
          <w:color w:val="000000"/>
          <w:sz w:val="16"/>
          <w:szCs w:val="16"/>
        </w:rPr>
      </w:pPr>
    </w:p>
    <w:p w14:paraId="490D8B37"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4.2.  Kontaktiniai asmenys</w:t>
      </w:r>
    </w:p>
    <w:p w14:paraId="27A2A954" w14:textId="77777777" w:rsidR="00304808" w:rsidRPr="003141DC" w:rsidRDefault="00304808" w:rsidP="00304808">
      <w:pPr>
        <w:spacing w:line="257" w:lineRule="atLeast"/>
        <w:ind w:left="709" w:right="140" w:firstLine="62"/>
        <w:jc w:val="both"/>
        <w:rPr>
          <w:color w:val="000000"/>
          <w:sz w:val="16"/>
          <w:szCs w:val="16"/>
        </w:rPr>
      </w:pPr>
    </w:p>
    <w:p w14:paraId="2646C80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4742CC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7E59FC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F2FBA49" w14:textId="77777777" w:rsidR="00304808" w:rsidRPr="003141DC" w:rsidRDefault="00304808" w:rsidP="00304808">
      <w:pPr>
        <w:spacing w:line="257" w:lineRule="atLeast"/>
        <w:ind w:left="709" w:right="140" w:firstLine="62"/>
        <w:jc w:val="both"/>
        <w:rPr>
          <w:color w:val="000000"/>
          <w:sz w:val="16"/>
          <w:szCs w:val="16"/>
        </w:rPr>
      </w:pPr>
    </w:p>
    <w:p w14:paraId="250A5B76"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196388A6" w14:textId="77777777" w:rsidR="00304808" w:rsidRPr="003141DC" w:rsidRDefault="00304808" w:rsidP="00304808">
      <w:pPr>
        <w:spacing w:line="257" w:lineRule="atLeast"/>
        <w:ind w:left="709" w:right="140" w:firstLine="62"/>
        <w:jc w:val="both"/>
        <w:rPr>
          <w:color w:val="000000"/>
          <w:sz w:val="16"/>
          <w:szCs w:val="16"/>
        </w:rPr>
      </w:pPr>
    </w:p>
    <w:p w14:paraId="1A7E066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6FC926F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E8A16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0183E361" w14:textId="77777777" w:rsidR="00304808" w:rsidRPr="003141DC" w:rsidRDefault="00304808" w:rsidP="00304808">
      <w:pPr>
        <w:spacing w:line="257" w:lineRule="atLeast"/>
        <w:ind w:left="709" w:right="140" w:firstLine="62"/>
        <w:jc w:val="both"/>
        <w:rPr>
          <w:color w:val="000000"/>
          <w:sz w:val="16"/>
          <w:szCs w:val="16"/>
        </w:rPr>
      </w:pPr>
    </w:p>
    <w:p w14:paraId="3BB6AB3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69D473C4" w14:textId="77777777" w:rsidR="00304808" w:rsidRPr="003141DC" w:rsidRDefault="00304808" w:rsidP="00304808">
      <w:pPr>
        <w:spacing w:line="257" w:lineRule="atLeast"/>
        <w:ind w:left="709" w:right="140" w:firstLine="62"/>
        <w:rPr>
          <w:color w:val="000000"/>
          <w:sz w:val="16"/>
          <w:szCs w:val="16"/>
        </w:rPr>
      </w:pPr>
    </w:p>
    <w:p w14:paraId="166A1061"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6.1.  Prekių tiekimo pabaiga</w:t>
      </w:r>
    </w:p>
    <w:p w14:paraId="7E031B79" w14:textId="77777777" w:rsidR="00304808" w:rsidRPr="003141DC" w:rsidRDefault="00304808" w:rsidP="00304808">
      <w:pPr>
        <w:spacing w:line="257" w:lineRule="atLeast"/>
        <w:ind w:left="709" w:right="140" w:firstLine="62"/>
        <w:rPr>
          <w:color w:val="000000"/>
          <w:sz w:val="16"/>
          <w:szCs w:val="16"/>
        </w:rPr>
      </w:pPr>
    </w:p>
    <w:p w14:paraId="5841E0A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7255201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46BD0AF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5D5B76D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8EAAAF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DAC7FB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DABA694" w14:textId="77777777" w:rsidR="00304808" w:rsidRPr="003141DC" w:rsidRDefault="00304808" w:rsidP="00304808">
      <w:pPr>
        <w:spacing w:line="257" w:lineRule="atLeast"/>
        <w:ind w:left="709" w:right="140" w:firstLine="62"/>
        <w:jc w:val="both"/>
        <w:rPr>
          <w:color w:val="000000"/>
          <w:sz w:val="16"/>
          <w:szCs w:val="16"/>
        </w:rPr>
      </w:pPr>
    </w:p>
    <w:p w14:paraId="1D22709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6.2.  Prekių perdavimas–priėmimas</w:t>
      </w:r>
    </w:p>
    <w:p w14:paraId="4D45BE6C" w14:textId="77777777" w:rsidR="00304808" w:rsidRPr="003141DC" w:rsidRDefault="00304808" w:rsidP="00304808">
      <w:pPr>
        <w:spacing w:line="257" w:lineRule="atLeast"/>
        <w:ind w:left="709" w:right="140" w:firstLine="62"/>
        <w:jc w:val="both"/>
        <w:rPr>
          <w:color w:val="000000"/>
          <w:sz w:val="16"/>
          <w:szCs w:val="16"/>
        </w:rPr>
      </w:pPr>
    </w:p>
    <w:p w14:paraId="07A71B3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0CBC8A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DC6C1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672B1FD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7C708BF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04B7347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03638A2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CB6B48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837B2A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BCC5DF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6A3DD59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61392F9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69E2C2B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54B5AE" w14:textId="77777777" w:rsidR="00304808" w:rsidRPr="00B80709" w:rsidRDefault="00304808" w:rsidP="00304808">
      <w:pPr>
        <w:spacing w:line="257" w:lineRule="atLeast"/>
        <w:ind w:left="709" w:right="140" w:firstLine="62"/>
        <w:jc w:val="both"/>
        <w:rPr>
          <w:color w:val="000000"/>
          <w:sz w:val="22"/>
          <w:szCs w:val="22"/>
        </w:rPr>
      </w:pPr>
    </w:p>
    <w:p w14:paraId="3BCAADD3"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697B5AC8" w14:textId="77777777" w:rsidR="00304808" w:rsidRPr="003141DC" w:rsidRDefault="00304808" w:rsidP="00304808">
      <w:pPr>
        <w:spacing w:line="257" w:lineRule="atLeast"/>
        <w:ind w:left="709" w:right="140" w:firstLine="62"/>
        <w:rPr>
          <w:color w:val="000000"/>
          <w:sz w:val="16"/>
          <w:szCs w:val="16"/>
        </w:rPr>
      </w:pPr>
    </w:p>
    <w:p w14:paraId="3C569069" w14:textId="77777777" w:rsidR="00304808" w:rsidRPr="00B80709" w:rsidRDefault="00304808" w:rsidP="00304808">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5FEED93E" w14:textId="77777777" w:rsidR="00304808" w:rsidRPr="003141DC" w:rsidRDefault="00304808" w:rsidP="00304808">
      <w:pPr>
        <w:spacing w:line="257" w:lineRule="atLeast"/>
        <w:ind w:left="709" w:right="140" w:firstLine="62"/>
        <w:rPr>
          <w:color w:val="000000"/>
          <w:sz w:val="16"/>
          <w:szCs w:val="16"/>
        </w:rPr>
      </w:pPr>
    </w:p>
    <w:p w14:paraId="69111C3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073DA5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78B570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9770B5" w14:textId="77777777" w:rsidR="00304808" w:rsidRPr="003141DC" w:rsidRDefault="00304808" w:rsidP="00304808">
      <w:pPr>
        <w:spacing w:line="257" w:lineRule="atLeast"/>
        <w:ind w:left="709" w:right="140" w:firstLine="62"/>
        <w:jc w:val="both"/>
        <w:rPr>
          <w:color w:val="000000"/>
          <w:sz w:val="16"/>
          <w:szCs w:val="16"/>
        </w:rPr>
      </w:pPr>
    </w:p>
    <w:p w14:paraId="57CB813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7.2.  Pretenzijos dėl Prekių trūkumų</w:t>
      </w:r>
    </w:p>
    <w:p w14:paraId="3528A399" w14:textId="77777777" w:rsidR="00304808" w:rsidRPr="003141DC" w:rsidRDefault="00304808" w:rsidP="00304808">
      <w:pPr>
        <w:spacing w:line="257" w:lineRule="atLeast"/>
        <w:ind w:left="709" w:right="140" w:firstLine="62"/>
        <w:jc w:val="both"/>
        <w:rPr>
          <w:color w:val="000000"/>
          <w:sz w:val="16"/>
          <w:szCs w:val="16"/>
        </w:rPr>
      </w:pPr>
    </w:p>
    <w:p w14:paraId="7318FA2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416E4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3077FB" w14:textId="77777777" w:rsidR="00304808" w:rsidRPr="00B80709" w:rsidRDefault="00304808" w:rsidP="00304808">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3779806" w14:textId="77777777" w:rsidR="00304808" w:rsidRPr="00B80709" w:rsidRDefault="00304808" w:rsidP="00304808">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3E0FEEBA" w14:textId="77777777" w:rsidR="00304808" w:rsidRPr="00B80709" w:rsidRDefault="00304808" w:rsidP="00304808">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04463987" w14:textId="77777777" w:rsidR="00304808" w:rsidRPr="00B80709" w:rsidRDefault="00304808" w:rsidP="00304808">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519AF5C" w14:textId="77777777" w:rsidR="00304808" w:rsidRPr="00B80709" w:rsidRDefault="00304808" w:rsidP="00304808">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69228F" w14:textId="77777777" w:rsidR="00304808" w:rsidRPr="003141DC" w:rsidRDefault="00304808" w:rsidP="00304808">
      <w:pPr>
        <w:ind w:left="709" w:right="140"/>
        <w:rPr>
          <w:sz w:val="16"/>
          <w:szCs w:val="16"/>
        </w:rPr>
      </w:pPr>
    </w:p>
    <w:p w14:paraId="7D5F7C0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7.3.  Prekių trūkumų šalinimas</w:t>
      </w:r>
    </w:p>
    <w:p w14:paraId="5325D53C" w14:textId="77777777" w:rsidR="00304808" w:rsidRPr="003141DC" w:rsidRDefault="00304808" w:rsidP="00304808">
      <w:pPr>
        <w:spacing w:line="257" w:lineRule="atLeast"/>
        <w:ind w:left="709" w:right="140" w:firstLine="62"/>
        <w:jc w:val="both"/>
        <w:rPr>
          <w:color w:val="000000"/>
          <w:sz w:val="16"/>
          <w:szCs w:val="16"/>
        </w:rPr>
      </w:pPr>
    </w:p>
    <w:p w14:paraId="6D723DB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52B70E1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A47C9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684BBC5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3C8429A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53E7DF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3972B96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13F945D" w14:textId="77777777" w:rsidR="00304808" w:rsidRPr="003141DC" w:rsidRDefault="00304808" w:rsidP="00304808">
      <w:pPr>
        <w:spacing w:line="257" w:lineRule="atLeast"/>
        <w:ind w:left="709" w:right="140" w:firstLine="62"/>
        <w:jc w:val="both"/>
        <w:rPr>
          <w:color w:val="000000"/>
          <w:sz w:val="16"/>
          <w:szCs w:val="16"/>
        </w:rPr>
      </w:pPr>
    </w:p>
    <w:p w14:paraId="7F2B757E"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1476E71" w14:textId="77777777" w:rsidR="00304808" w:rsidRPr="003141DC" w:rsidRDefault="00304808" w:rsidP="00304808">
      <w:pPr>
        <w:spacing w:line="257" w:lineRule="atLeast"/>
        <w:ind w:left="709" w:right="140" w:firstLine="62"/>
        <w:jc w:val="both"/>
        <w:rPr>
          <w:color w:val="000000"/>
          <w:sz w:val="16"/>
          <w:szCs w:val="16"/>
        </w:rPr>
      </w:pPr>
    </w:p>
    <w:p w14:paraId="6C64BA3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6F49CA84" w14:textId="77777777" w:rsidR="00304808" w:rsidRPr="00B80709" w:rsidRDefault="00304808" w:rsidP="00304808">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CEB1CAA" w14:textId="77777777" w:rsidR="00304808" w:rsidRPr="00B80709" w:rsidRDefault="00304808" w:rsidP="00304808">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62B7A98E" w14:textId="77777777" w:rsidR="00304808" w:rsidRPr="00B80709" w:rsidRDefault="00304808" w:rsidP="00304808">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AF099E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3B4D33A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BC31D0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273D7873" w14:textId="77777777" w:rsidR="00304808" w:rsidRPr="003141DC" w:rsidRDefault="00304808" w:rsidP="00304808">
      <w:pPr>
        <w:spacing w:line="257" w:lineRule="atLeast"/>
        <w:ind w:left="709" w:right="140" w:firstLine="62"/>
        <w:jc w:val="both"/>
        <w:rPr>
          <w:color w:val="000000"/>
          <w:sz w:val="16"/>
          <w:szCs w:val="16"/>
        </w:rPr>
      </w:pPr>
    </w:p>
    <w:p w14:paraId="7C42A49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8.  PRISTATYMO TERMINAI</w:t>
      </w:r>
    </w:p>
    <w:p w14:paraId="23B26797" w14:textId="77777777" w:rsidR="00304808" w:rsidRPr="003141DC" w:rsidRDefault="00304808" w:rsidP="00304808">
      <w:pPr>
        <w:spacing w:line="257" w:lineRule="atLeast"/>
        <w:ind w:left="709" w:right="140" w:firstLine="62"/>
        <w:rPr>
          <w:color w:val="000000"/>
          <w:sz w:val="16"/>
          <w:szCs w:val="16"/>
        </w:rPr>
      </w:pPr>
    </w:p>
    <w:p w14:paraId="0E3CE134"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50983718" w14:textId="77777777" w:rsidR="00304808" w:rsidRPr="003141DC" w:rsidRDefault="00304808" w:rsidP="00304808">
      <w:pPr>
        <w:spacing w:line="257" w:lineRule="atLeast"/>
        <w:ind w:left="709" w:right="140" w:firstLine="62"/>
        <w:jc w:val="both"/>
        <w:rPr>
          <w:color w:val="000000"/>
          <w:sz w:val="16"/>
          <w:szCs w:val="16"/>
        </w:rPr>
      </w:pPr>
    </w:p>
    <w:p w14:paraId="7A867E3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4A3FBE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7203F8E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1D6FA469" w14:textId="77777777" w:rsidR="00304808" w:rsidRPr="003141DC" w:rsidRDefault="00304808" w:rsidP="00304808">
      <w:pPr>
        <w:spacing w:line="257" w:lineRule="atLeast"/>
        <w:ind w:left="709" w:right="140" w:firstLine="62"/>
        <w:jc w:val="both"/>
        <w:rPr>
          <w:color w:val="000000"/>
          <w:sz w:val="16"/>
          <w:szCs w:val="16"/>
        </w:rPr>
      </w:pPr>
    </w:p>
    <w:p w14:paraId="5F030D82"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32A2B5E" w14:textId="77777777" w:rsidR="00304808" w:rsidRPr="003141DC" w:rsidRDefault="00304808" w:rsidP="00304808">
      <w:pPr>
        <w:spacing w:line="257" w:lineRule="atLeast"/>
        <w:ind w:left="709" w:right="140" w:firstLine="62"/>
        <w:jc w:val="both"/>
        <w:rPr>
          <w:color w:val="000000"/>
          <w:sz w:val="16"/>
          <w:szCs w:val="16"/>
        </w:rPr>
      </w:pPr>
    </w:p>
    <w:p w14:paraId="53CE614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2F76E07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8E493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39B92DB" w14:textId="77777777" w:rsidR="00304808" w:rsidRPr="003141DC" w:rsidRDefault="00304808" w:rsidP="00304808">
      <w:pPr>
        <w:spacing w:line="257" w:lineRule="atLeast"/>
        <w:ind w:left="709" w:right="140" w:firstLine="62"/>
        <w:jc w:val="both"/>
        <w:rPr>
          <w:color w:val="000000"/>
          <w:sz w:val="16"/>
          <w:szCs w:val="16"/>
        </w:rPr>
      </w:pPr>
    </w:p>
    <w:p w14:paraId="725DA74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0DE8740B" w14:textId="77777777" w:rsidR="00304808" w:rsidRPr="003141DC" w:rsidRDefault="00304808" w:rsidP="00304808">
      <w:pPr>
        <w:spacing w:line="257" w:lineRule="atLeast"/>
        <w:ind w:left="709" w:right="140" w:firstLine="62"/>
        <w:rPr>
          <w:color w:val="000000"/>
          <w:sz w:val="16"/>
          <w:szCs w:val="16"/>
        </w:rPr>
      </w:pPr>
    </w:p>
    <w:p w14:paraId="29B884A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C65037" w14:textId="77777777" w:rsidR="00304808" w:rsidRPr="003141DC" w:rsidRDefault="00304808" w:rsidP="00304808">
      <w:pPr>
        <w:spacing w:line="257" w:lineRule="atLeast"/>
        <w:ind w:left="709" w:right="140" w:firstLine="62"/>
        <w:jc w:val="both"/>
        <w:rPr>
          <w:color w:val="000000"/>
          <w:sz w:val="16"/>
          <w:szCs w:val="16"/>
        </w:rPr>
      </w:pPr>
    </w:p>
    <w:p w14:paraId="21001B62"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C274A6E" w14:textId="77777777" w:rsidR="00304808" w:rsidRPr="003141DC" w:rsidRDefault="00304808" w:rsidP="00304808">
      <w:pPr>
        <w:spacing w:line="257" w:lineRule="atLeast"/>
        <w:ind w:left="709" w:right="140" w:firstLine="62"/>
        <w:jc w:val="both"/>
        <w:rPr>
          <w:color w:val="000000"/>
          <w:sz w:val="16"/>
          <w:szCs w:val="16"/>
        </w:rPr>
      </w:pPr>
    </w:p>
    <w:p w14:paraId="2A5F30E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E4110B" w14:textId="77777777" w:rsidR="00304808" w:rsidRPr="00B80709" w:rsidRDefault="00304808" w:rsidP="00304808">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86EA7E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782BA7F2"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DD6F21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A131E7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A84DCE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61C495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66364EE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C7D7B30" w14:textId="77777777" w:rsidR="00304808" w:rsidRPr="00B80709" w:rsidRDefault="00304808" w:rsidP="00304808">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04EBABAB"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602580AF"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9C690F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B33F72"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95E6B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C095F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8468B0F"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5551A63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3862C88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40B2B0A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2F4AC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0B53E3C0" w14:textId="77777777" w:rsidR="00304808" w:rsidRPr="00B80709" w:rsidRDefault="00304808" w:rsidP="00304808">
      <w:pPr>
        <w:spacing w:line="257" w:lineRule="atLeast"/>
        <w:ind w:left="709" w:right="140" w:firstLine="62"/>
        <w:jc w:val="both"/>
        <w:textAlignment w:val="baseline"/>
        <w:rPr>
          <w:color w:val="000000"/>
          <w:sz w:val="22"/>
          <w:szCs w:val="22"/>
        </w:rPr>
      </w:pPr>
    </w:p>
    <w:p w14:paraId="2C54E61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500CA433" w14:textId="77777777" w:rsidR="00304808" w:rsidRPr="003141DC" w:rsidRDefault="00304808" w:rsidP="00304808">
      <w:pPr>
        <w:spacing w:line="257" w:lineRule="atLeast"/>
        <w:ind w:left="709" w:right="140" w:firstLine="62"/>
        <w:jc w:val="both"/>
        <w:rPr>
          <w:color w:val="000000"/>
          <w:sz w:val="16"/>
          <w:szCs w:val="16"/>
        </w:rPr>
      </w:pPr>
    </w:p>
    <w:p w14:paraId="1004252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A12F15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13C2313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BE7AA5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217E490F" w14:textId="77777777" w:rsidR="00304808" w:rsidRPr="003141DC" w:rsidRDefault="00304808" w:rsidP="00304808">
      <w:pPr>
        <w:spacing w:line="257" w:lineRule="atLeast"/>
        <w:ind w:left="709" w:right="140" w:firstLine="62"/>
        <w:jc w:val="both"/>
        <w:rPr>
          <w:color w:val="000000"/>
          <w:sz w:val="16"/>
          <w:szCs w:val="16"/>
        </w:rPr>
      </w:pPr>
    </w:p>
    <w:p w14:paraId="04C5978C"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12.  ATSISKAITYMO TVARKA</w:t>
      </w:r>
    </w:p>
    <w:p w14:paraId="2B539A32" w14:textId="77777777" w:rsidR="00304808" w:rsidRPr="003141DC" w:rsidRDefault="00304808" w:rsidP="00304808">
      <w:pPr>
        <w:spacing w:line="257" w:lineRule="atLeast"/>
        <w:ind w:left="709" w:right="140" w:firstLine="62"/>
        <w:jc w:val="center"/>
        <w:rPr>
          <w:color w:val="000000"/>
          <w:sz w:val="16"/>
          <w:szCs w:val="16"/>
        </w:rPr>
      </w:pPr>
    </w:p>
    <w:p w14:paraId="414F3CD1"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17DCF0CD" w14:textId="77777777" w:rsidR="00304808" w:rsidRPr="003141DC" w:rsidRDefault="00304808" w:rsidP="00304808">
      <w:pPr>
        <w:spacing w:line="257" w:lineRule="atLeast"/>
        <w:ind w:left="709" w:right="140" w:firstLine="62"/>
        <w:jc w:val="both"/>
        <w:rPr>
          <w:color w:val="000000"/>
          <w:sz w:val="16"/>
          <w:szCs w:val="16"/>
        </w:rPr>
      </w:pPr>
    </w:p>
    <w:p w14:paraId="120E97E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54E651EF"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22E20F9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57C3465" w14:textId="77777777" w:rsidR="00304808" w:rsidRPr="00B80709" w:rsidRDefault="00304808" w:rsidP="00304808">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18F2F729"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C00AC0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0D42AA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747B7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DB2672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602CAC1E"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2CD3F06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B9D89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9B7BFE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94AA61D" w14:textId="77777777" w:rsidR="00304808" w:rsidRPr="003141DC" w:rsidRDefault="00304808" w:rsidP="00304808">
      <w:pPr>
        <w:spacing w:line="257" w:lineRule="atLeast"/>
        <w:ind w:left="709" w:right="140" w:firstLine="62"/>
        <w:jc w:val="both"/>
        <w:textAlignment w:val="baseline"/>
        <w:rPr>
          <w:color w:val="000000"/>
          <w:sz w:val="16"/>
          <w:szCs w:val="16"/>
        </w:rPr>
      </w:pPr>
    </w:p>
    <w:p w14:paraId="2FD37729"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12.2.  Mokėjimų tvarka</w:t>
      </w:r>
    </w:p>
    <w:p w14:paraId="5E8F2474" w14:textId="77777777" w:rsidR="00304808" w:rsidRPr="003141DC" w:rsidRDefault="00304808" w:rsidP="00304808">
      <w:pPr>
        <w:spacing w:line="257" w:lineRule="atLeast"/>
        <w:ind w:left="709" w:right="140" w:firstLine="62"/>
        <w:jc w:val="both"/>
        <w:rPr>
          <w:color w:val="000000"/>
          <w:sz w:val="16"/>
          <w:szCs w:val="16"/>
        </w:rPr>
      </w:pPr>
    </w:p>
    <w:p w14:paraId="347657B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3B0F348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515F42B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4E8E286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3EB03E9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0A5F3FB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031D17A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0E21C51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40924E7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D8C634" w14:textId="77777777" w:rsidR="00304808" w:rsidRPr="003141DC" w:rsidRDefault="00304808" w:rsidP="00304808">
      <w:pPr>
        <w:spacing w:line="257" w:lineRule="atLeast"/>
        <w:ind w:left="709" w:right="140" w:firstLine="62"/>
        <w:jc w:val="both"/>
        <w:rPr>
          <w:color w:val="000000"/>
          <w:sz w:val="16"/>
          <w:szCs w:val="16"/>
        </w:rPr>
      </w:pPr>
    </w:p>
    <w:p w14:paraId="6238A1B7"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12.3.  Kiti atsiskaitymo klausimai</w:t>
      </w:r>
    </w:p>
    <w:p w14:paraId="31A0C7BE" w14:textId="77777777" w:rsidR="00304808" w:rsidRPr="003141DC" w:rsidRDefault="00304808" w:rsidP="00304808">
      <w:pPr>
        <w:spacing w:line="257" w:lineRule="atLeast"/>
        <w:ind w:left="709" w:right="140" w:firstLine="62"/>
        <w:jc w:val="both"/>
        <w:rPr>
          <w:color w:val="000000"/>
          <w:sz w:val="16"/>
          <w:szCs w:val="16"/>
        </w:rPr>
      </w:pPr>
    </w:p>
    <w:p w14:paraId="001B8AD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3BA9D9C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15982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1D7B73C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241652B8" w14:textId="77777777" w:rsidR="00304808" w:rsidRPr="003141DC" w:rsidRDefault="00304808" w:rsidP="00304808">
      <w:pPr>
        <w:spacing w:line="257" w:lineRule="atLeast"/>
        <w:ind w:left="709" w:right="140" w:firstLine="62"/>
        <w:jc w:val="both"/>
        <w:rPr>
          <w:color w:val="000000"/>
          <w:sz w:val="16"/>
          <w:szCs w:val="16"/>
        </w:rPr>
      </w:pPr>
    </w:p>
    <w:p w14:paraId="07702F1E"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13.  KONFIDENCIALI INFORMACIJA</w:t>
      </w:r>
    </w:p>
    <w:p w14:paraId="75CC564E" w14:textId="77777777" w:rsidR="00304808" w:rsidRPr="003141DC" w:rsidRDefault="00304808" w:rsidP="00304808">
      <w:pPr>
        <w:spacing w:line="257" w:lineRule="atLeast"/>
        <w:ind w:left="709" w:right="140" w:firstLine="62"/>
        <w:jc w:val="both"/>
        <w:rPr>
          <w:color w:val="000000"/>
          <w:sz w:val="16"/>
          <w:szCs w:val="16"/>
        </w:rPr>
      </w:pPr>
    </w:p>
    <w:p w14:paraId="3B17E85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F38608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50DC644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200B37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FF1BFB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55718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 Šalis atsako:</w:t>
      </w:r>
    </w:p>
    <w:p w14:paraId="60F126E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E6E441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737B7F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7F9A7299" w14:textId="77777777" w:rsidR="00304808" w:rsidRPr="00B80709" w:rsidRDefault="00304808" w:rsidP="00304808">
      <w:pPr>
        <w:spacing w:line="257" w:lineRule="atLeast"/>
        <w:ind w:left="709" w:right="140" w:firstLine="62"/>
        <w:jc w:val="both"/>
        <w:rPr>
          <w:color w:val="000000"/>
          <w:sz w:val="22"/>
          <w:szCs w:val="22"/>
        </w:rPr>
      </w:pPr>
    </w:p>
    <w:p w14:paraId="632B43E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0DD9CE1E" w14:textId="77777777" w:rsidR="00304808" w:rsidRPr="003141DC" w:rsidRDefault="00304808" w:rsidP="00304808">
      <w:pPr>
        <w:spacing w:line="257" w:lineRule="atLeast"/>
        <w:ind w:left="709" w:right="140" w:firstLine="62"/>
        <w:jc w:val="both"/>
        <w:rPr>
          <w:color w:val="000000"/>
          <w:sz w:val="16"/>
          <w:szCs w:val="16"/>
        </w:rPr>
      </w:pPr>
    </w:p>
    <w:p w14:paraId="77C5016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BD3C89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C2887D" w14:textId="77777777" w:rsidR="00304808" w:rsidRPr="003141DC" w:rsidRDefault="00304808" w:rsidP="00304808">
      <w:pPr>
        <w:spacing w:line="257" w:lineRule="atLeast"/>
        <w:ind w:left="709" w:right="140" w:firstLine="115"/>
        <w:jc w:val="both"/>
        <w:rPr>
          <w:color w:val="000000"/>
          <w:sz w:val="16"/>
          <w:szCs w:val="16"/>
        </w:rPr>
      </w:pPr>
    </w:p>
    <w:p w14:paraId="4FFB227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15.  INTELEKTINĖ NUOSAVYBĖ</w:t>
      </w:r>
    </w:p>
    <w:p w14:paraId="7066F1A5" w14:textId="77777777" w:rsidR="00304808" w:rsidRPr="003141DC" w:rsidRDefault="00304808" w:rsidP="00304808">
      <w:pPr>
        <w:spacing w:line="257" w:lineRule="atLeast"/>
        <w:ind w:left="709" w:right="140" w:firstLine="62"/>
        <w:jc w:val="both"/>
        <w:rPr>
          <w:color w:val="000000"/>
          <w:sz w:val="16"/>
          <w:szCs w:val="16"/>
        </w:rPr>
      </w:pPr>
    </w:p>
    <w:p w14:paraId="385137C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D5E2C7"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69AE15"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748218A" w14:textId="77777777" w:rsidR="00304808" w:rsidRPr="003141DC" w:rsidRDefault="00304808" w:rsidP="00304808">
      <w:pPr>
        <w:spacing w:line="257" w:lineRule="atLeast"/>
        <w:ind w:left="709" w:right="140" w:firstLine="62"/>
        <w:jc w:val="both"/>
        <w:textAlignment w:val="baseline"/>
        <w:rPr>
          <w:color w:val="000000"/>
          <w:sz w:val="16"/>
          <w:szCs w:val="16"/>
        </w:rPr>
      </w:pPr>
    </w:p>
    <w:p w14:paraId="753B70AA"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16.  PAREIŠKIMAI IR GARANTIJOS</w:t>
      </w:r>
    </w:p>
    <w:p w14:paraId="045E192E" w14:textId="77777777" w:rsidR="00304808" w:rsidRPr="003141DC" w:rsidRDefault="00304808" w:rsidP="00304808">
      <w:pPr>
        <w:spacing w:line="257" w:lineRule="atLeast"/>
        <w:ind w:left="709" w:right="140" w:firstLine="62"/>
        <w:jc w:val="both"/>
        <w:rPr>
          <w:color w:val="000000"/>
          <w:sz w:val="16"/>
          <w:szCs w:val="16"/>
        </w:rPr>
      </w:pPr>
    </w:p>
    <w:p w14:paraId="28F8B11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67AE556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260E79E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466681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B3C21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29219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F9F9F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7AF7525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D1EDD18" w14:textId="77777777" w:rsidR="00304808" w:rsidRPr="00B80709" w:rsidRDefault="00304808" w:rsidP="00304808">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2414EDE9" w14:textId="77777777" w:rsidR="00304808" w:rsidRPr="00B80709" w:rsidRDefault="00304808" w:rsidP="00304808">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F7D7CA"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2C1E398D" w14:textId="77777777" w:rsidR="00304808" w:rsidRPr="003141DC" w:rsidRDefault="00304808" w:rsidP="00304808">
      <w:pPr>
        <w:spacing w:line="257" w:lineRule="atLeast"/>
        <w:ind w:left="709" w:right="140" w:firstLine="62"/>
        <w:jc w:val="both"/>
        <w:rPr>
          <w:color w:val="000000"/>
          <w:sz w:val="16"/>
          <w:szCs w:val="16"/>
        </w:rPr>
      </w:pPr>
    </w:p>
    <w:p w14:paraId="1E928F8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77999F9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B8D14E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6733F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68423D7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3DB05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A1C6F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5B3D75" w14:textId="77777777" w:rsidR="00304808" w:rsidRPr="003141DC" w:rsidRDefault="00304808" w:rsidP="00304808">
      <w:pPr>
        <w:spacing w:line="257" w:lineRule="atLeast"/>
        <w:ind w:left="709" w:right="140" w:firstLine="115"/>
        <w:jc w:val="both"/>
        <w:rPr>
          <w:color w:val="000000"/>
          <w:sz w:val="16"/>
          <w:szCs w:val="16"/>
        </w:rPr>
      </w:pPr>
    </w:p>
    <w:p w14:paraId="0D51AD24"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16BE678" w14:textId="77777777" w:rsidR="00304808" w:rsidRPr="003141DC" w:rsidRDefault="00304808" w:rsidP="00304808">
      <w:pPr>
        <w:spacing w:line="257" w:lineRule="atLeast"/>
        <w:ind w:left="709" w:right="140" w:firstLine="62"/>
        <w:jc w:val="both"/>
        <w:rPr>
          <w:color w:val="000000"/>
          <w:sz w:val="16"/>
          <w:szCs w:val="16"/>
        </w:rPr>
      </w:pPr>
    </w:p>
    <w:p w14:paraId="7375396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327D38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59EB857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6B02F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35D791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FAA25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32FF02" w14:textId="77777777" w:rsidR="00304808" w:rsidRPr="003141DC" w:rsidRDefault="00304808" w:rsidP="00304808">
      <w:pPr>
        <w:spacing w:line="257" w:lineRule="atLeast"/>
        <w:ind w:left="709" w:right="140" w:firstLine="62"/>
        <w:jc w:val="both"/>
        <w:rPr>
          <w:color w:val="000000"/>
          <w:sz w:val="16"/>
          <w:szCs w:val="16"/>
        </w:rPr>
      </w:pPr>
    </w:p>
    <w:p w14:paraId="5C6DBEE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794263B5" w14:textId="77777777" w:rsidR="00304808" w:rsidRPr="003141DC" w:rsidRDefault="00304808" w:rsidP="00304808">
      <w:pPr>
        <w:spacing w:line="257" w:lineRule="atLeast"/>
        <w:ind w:left="709" w:right="140" w:firstLine="62"/>
        <w:jc w:val="both"/>
        <w:rPr>
          <w:color w:val="000000"/>
          <w:sz w:val="16"/>
          <w:szCs w:val="16"/>
        </w:rPr>
      </w:pPr>
    </w:p>
    <w:p w14:paraId="02F8204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03F9F6B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77A9E8E" w14:textId="77777777" w:rsidR="00304808" w:rsidRPr="003141DC" w:rsidRDefault="00304808" w:rsidP="00304808">
      <w:pPr>
        <w:spacing w:line="257" w:lineRule="atLeast"/>
        <w:ind w:left="709" w:right="140" w:firstLine="62"/>
        <w:jc w:val="both"/>
        <w:rPr>
          <w:color w:val="000000"/>
          <w:sz w:val="16"/>
          <w:szCs w:val="16"/>
        </w:rPr>
      </w:pPr>
    </w:p>
    <w:p w14:paraId="2621706A"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20.  SUTARTIES PAKEITIMAI</w:t>
      </w:r>
    </w:p>
    <w:p w14:paraId="6BE25DFF" w14:textId="77777777" w:rsidR="00304808" w:rsidRPr="003141DC" w:rsidRDefault="00304808" w:rsidP="00304808">
      <w:pPr>
        <w:spacing w:line="257" w:lineRule="atLeast"/>
        <w:ind w:left="709" w:right="140" w:firstLine="62"/>
        <w:jc w:val="both"/>
        <w:rPr>
          <w:color w:val="000000"/>
          <w:sz w:val="16"/>
          <w:szCs w:val="16"/>
        </w:rPr>
      </w:pPr>
    </w:p>
    <w:p w14:paraId="663CECC5" w14:textId="77777777" w:rsidR="00304808" w:rsidRPr="00B80709" w:rsidRDefault="00304808" w:rsidP="00304808">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4A541DC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808325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D7F160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5F7D0B1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B207269" w14:textId="77777777" w:rsidR="00304808" w:rsidRPr="003141DC" w:rsidRDefault="00304808" w:rsidP="00304808">
      <w:pPr>
        <w:spacing w:line="257" w:lineRule="atLeast"/>
        <w:ind w:left="709" w:right="140" w:firstLine="62"/>
        <w:jc w:val="both"/>
        <w:rPr>
          <w:color w:val="000000"/>
          <w:sz w:val="16"/>
          <w:szCs w:val="16"/>
        </w:rPr>
      </w:pPr>
    </w:p>
    <w:p w14:paraId="06D2114C"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21.  SUTARTIES SUSTABDYMAS</w:t>
      </w:r>
    </w:p>
    <w:p w14:paraId="43EE3A58" w14:textId="77777777" w:rsidR="00304808" w:rsidRPr="003141DC" w:rsidRDefault="00304808" w:rsidP="00304808">
      <w:pPr>
        <w:spacing w:line="257" w:lineRule="atLeast"/>
        <w:ind w:left="709" w:right="140" w:firstLine="62"/>
        <w:jc w:val="both"/>
        <w:rPr>
          <w:color w:val="000000"/>
          <w:sz w:val="16"/>
          <w:szCs w:val="16"/>
        </w:rPr>
      </w:pPr>
    </w:p>
    <w:p w14:paraId="2541227A"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ED47A5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486705A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35160B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53F72B8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4C4DFA5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6688BD3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CF748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FB6CD9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2FAE71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0E7F215D"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3E2FAA60"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5A80A8D"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5AA9AFB8"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3AC70048" w14:textId="77777777" w:rsidR="00304808" w:rsidRPr="00B80709" w:rsidRDefault="00304808" w:rsidP="00304808">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62AD35" w14:textId="77777777" w:rsidR="00304808" w:rsidRPr="00B80709" w:rsidRDefault="00304808" w:rsidP="00304808">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079BCF68" w14:textId="77777777" w:rsidR="00304808" w:rsidRPr="00B80709" w:rsidRDefault="00304808" w:rsidP="00304808">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7073B6" w14:textId="77777777" w:rsidR="00304808" w:rsidRPr="00B80709" w:rsidRDefault="00304808" w:rsidP="00304808">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18141065"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4C5AF28"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DD81C6"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52C86684"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D11AAC5" w14:textId="77777777" w:rsidR="00304808" w:rsidRPr="003141DC" w:rsidRDefault="00304808" w:rsidP="00304808">
      <w:pPr>
        <w:spacing w:line="257" w:lineRule="atLeast"/>
        <w:ind w:left="709" w:right="140" w:firstLine="62"/>
        <w:jc w:val="both"/>
        <w:textAlignment w:val="baseline"/>
        <w:rPr>
          <w:color w:val="000000"/>
          <w:sz w:val="16"/>
          <w:szCs w:val="16"/>
        </w:rPr>
      </w:pPr>
    </w:p>
    <w:p w14:paraId="59D13915"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22.  SUTARTIES NUTRAUKIMAS</w:t>
      </w:r>
    </w:p>
    <w:p w14:paraId="4A87BBA9" w14:textId="77777777" w:rsidR="00304808" w:rsidRPr="003141DC" w:rsidRDefault="00304808" w:rsidP="00304808">
      <w:pPr>
        <w:spacing w:line="257" w:lineRule="atLeast"/>
        <w:ind w:left="709" w:right="140" w:firstLine="62"/>
        <w:jc w:val="both"/>
        <w:rPr>
          <w:color w:val="000000"/>
          <w:sz w:val="16"/>
          <w:szCs w:val="16"/>
        </w:rPr>
      </w:pPr>
    </w:p>
    <w:p w14:paraId="543724D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628D8C98" w14:textId="77777777" w:rsidR="00304808" w:rsidRPr="003141DC" w:rsidRDefault="00304808" w:rsidP="00304808">
      <w:pPr>
        <w:spacing w:line="257" w:lineRule="atLeast"/>
        <w:ind w:left="709" w:right="140" w:firstLine="62"/>
        <w:jc w:val="both"/>
        <w:rPr>
          <w:color w:val="000000"/>
          <w:sz w:val="16"/>
          <w:szCs w:val="16"/>
        </w:rPr>
      </w:pPr>
    </w:p>
    <w:p w14:paraId="6B579568"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1A0BB018" w14:textId="77777777" w:rsidR="00304808" w:rsidRPr="002E59B2" w:rsidRDefault="00304808" w:rsidP="00304808">
      <w:pPr>
        <w:spacing w:line="257" w:lineRule="atLeast"/>
        <w:ind w:left="709" w:right="140" w:firstLine="62"/>
        <w:jc w:val="both"/>
        <w:rPr>
          <w:color w:val="000000"/>
          <w:sz w:val="16"/>
          <w:szCs w:val="16"/>
        </w:rPr>
      </w:pPr>
    </w:p>
    <w:p w14:paraId="4D6F3F3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FD816AA"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FEA45C2" w14:textId="77777777" w:rsidR="00304808" w:rsidRPr="002E59B2" w:rsidRDefault="00304808" w:rsidP="00304808">
      <w:pPr>
        <w:spacing w:line="257" w:lineRule="atLeast"/>
        <w:ind w:left="709" w:right="140" w:firstLine="62"/>
        <w:jc w:val="both"/>
        <w:textAlignment w:val="baseline"/>
        <w:rPr>
          <w:color w:val="000000"/>
          <w:sz w:val="16"/>
          <w:szCs w:val="16"/>
        </w:rPr>
      </w:pPr>
    </w:p>
    <w:p w14:paraId="398300B0"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71BE3846" w14:textId="77777777" w:rsidR="00304808" w:rsidRPr="002E59B2" w:rsidRDefault="00304808" w:rsidP="00304808">
      <w:pPr>
        <w:spacing w:line="257" w:lineRule="atLeast"/>
        <w:ind w:left="709" w:right="140" w:firstLine="62"/>
        <w:jc w:val="both"/>
        <w:rPr>
          <w:color w:val="000000"/>
          <w:sz w:val="16"/>
          <w:szCs w:val="16"/>
        </w:rPr>
      </w:pPr>
    </w:p>
    <w:p w14:paraId="2981DB8E"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5D08F74"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5D1C502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223C8BB7" w14:textId="77777777" w:rsidR="00304808" w:rsidRPr="00B80709" w:rsidRDefault="00304808" w:rsidP="00304808">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07C8BC42" w14:textId="77777777" w:rsidR="00304808" w:rsidRPr="00B80709" w:rsidRDefault="00304808" w:rsidP="00304808">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3AEADC1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5F0AF77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2C53DA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3DB98FF"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A893A3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3D8C1A9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42E3EF7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656F75"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7771B830"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60B3FDB9"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4199ECF"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15EE6E07"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6FFBBB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BD125A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9E97A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C2C40DA"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38C0AF9B"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531DA0ED" w14:textId="77777777" w:rsidR="00304808" w:rsidRPr="002E59B2" w:rsidRDefault="00304808" w:rsidP="00304808">
      <w:pPr>
        <w:spacing w:line="257" w:lineRule="atLeast"/>
        <w:ind w:left="709" w:right="140" w:firstLine="62"/>
        <w:jc w:val="both"/>
        <w:textAlignment w:val="baseline"/>
        <w:rPr>
          <w:color w:val="000000"/>
          <w:sz w:val="16"/>
          <w:szCs w:val="16"/>
        </w:rPr>
      </w:pPr>
    </w:p>
    <w:p w14:paraId="32B39936"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2F0982C9" w14:textId="77777777" w:rsidR="00304808" w:rsidRPr="002E59B2" w:rsidRDefault="00304808" w:rsidP="00304808">
      <w:pPr>
        <w:spacing w:line="257" w:lineRule="atLeast"/>
        <w:ind w:left="709" w:right="140" w:firstLine="62"/>
        <w:jc w:val="both"/>
        <w:rPr>
          <w:color w:val="000000"/>
          <w:sz w:val="16"/>
          <w:szCs w:val="16"/>
        </w:rPr>
      </w:pPr>
    </w:p>
    <w:p w14:paraId="1AEB2E8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B643B1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5F3BE9F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88AEE2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4DE8CE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8D0721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3FB636C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C600FEA"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1C4F508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9D07687" w14:textId="77777777" w:rsidR="00304808" w:rsidRPr="002E59B2" w:rsidRDefault="00304808" w:rsidP="00304808">
      <w:pPr>
        <w:spacing w:line="257" w:lineRule="atLeast"/>
        <w:ind w:left="709" w:right="140" w:firstLine="62"/>
        <w:jc w:val="both"/>
        <w:textAlignment w:val="baseline"/>
        <w:rPr>
          <w:color w:val="000000"/>
          <w:sz w:val="16"/>
          <w:szCs w:val="16"/>
        </w:rPr>
      </w:pPr>
    </w:p>
    <w:p w14:paraId="3D5FD0B7"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1FD6D4C0" w14:textId="77777777" w:rsidR="00304808" w:rsidRPr="002E59B2" w:rsidRDefault="00304808" w:rsidP="00304808">
      <w:pPr>
        <w:spacing w:line="257" w:lineRule="atLeast"/>
        <w:ind w:left="709" w:right="140" w:firstLine="62"/>
        <w:jc w:val="both"/>
        <w:rPr>
          <w:color w:val="000000"/>
          <w:sz w:val="16"/>
          <w:szCs w:val="16"/>
        </w:rPr>
      </w:pPr>
    </w:p>
    <w:p w14:paraId="0FAC7C2E"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724AD8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0522E6F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27029AE5"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29FD19E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6DD6D302" w14:textId="77777777" w:rsidR="00304808" w:rsidRPr="002E59B2" w:rsidRDefault="00304808" w:rsidP="00304808">
      <w:pPr>
        <w:spacing w:line="257" w:lineRule="atLeast"/>
        <w:ind w:left="709" w:right="140" w:firstLine="62"/>
        <w:jc w:val="both"/>
        <w:textAlignment w:val="baseline"/>
        <w:rPr>
          <w:color w:val="000000"/>
          <w:sz w:val="16"/>
          <w:szCs w:val="16"/>
        </w:rPr>
      </w:pPr>
    </w:p>
    <w:p w14:paraId="6569E0B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29DFE451" w14:textId="77777777" w:rsidR="00304808" w:rsidRPr="002E59B2" w:rsidRDefault="00304808" w:rsidP="00304808">
      <w:pPr>
        <w:spacing w:line="257" w:lineRule="atLeast"/>
        <w:ind w:left="709" w:right="140" w:firstLine="62"/>
        <w:jc w:val="both"/>
        <w:rPr>
          <w:color w:val="000000"/>
          <w:sz w:val="16"/>
          <w:szCs w:val="16"/>
        </w:rPr>
      </w:pPr>
    </w:p>
    <w:p w14:paraId="0D46C49B" w14:textId="77777777" w:rsidR="00304808" w:rsidRPr="00B80709" w:rsidRDefault="00304808" w:rsidP="00304808">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6EF1253A" w14:textId="77777777" w:rsidR="00304808" w:rsidRPr="00B80709" w:rsidRDefault="00304808" w:rsidP="00304808">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42E27B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9B77FA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3FA955D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5E4F75C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965DDC9" w14:textId="77777777" w:rsidR="00304808" w:rsidRPr="002E59B2" w:rsidRDefault="00304808" w:rsidP="00304808">
      <w:pPr>
        <w:spacing w:line="257" w:lineRule="atLeast"/>
        <w:ind w:left="709" w:right="140" w:firstLine="62"/>
        <w:jc w:val="both"/>
        <w:rPr>
          <w:color w:val="000000"/>
          <w:sz w:val="16"/>
          <w:szCs w:val="16"/>
        </w:rPr>
      </w:pPr>
    </w:p>
    <w:p w14:paraId="43FA2BFB" w14:textId="77777777" w:rsidR="00304808" w:rsidRPr="00B80709" w:rsidRDefault="00304808" w:rsidP="00304808">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6F760C5B" w14:textId="77777777" w:rsidR="00304808" w:rsidRPr="002E59B2" w:rsidRDefault="00304808" w:rsidP="00304808">
      <w:pPr>
        <w:spacing w:line="257" w:lineRule="atLeast"/>
        <w:ind w:left="709" w:right="140" w:firstLine="62"/>
        <w:jc w:val="both"/>
        <w:rPr>
          <w:color w:val="000000"/>
          <w:sz w:val="16"/>
          <w:szCs w:val="16"/>
        </w:rPr>
      </w:pPr>
    </w:p>
    <w:p w14:paraId="1EC4E68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02CCE9C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30CF6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0D9296E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BB370D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3DFC2E99" w14:textId="77777777" w:rsidR="00304808" w:rsidRPr="002E59B2" w:rsidRDefault="00304808" w:rsidP="00304808">
      <w:pPr>
        <w:spacing w:line="257" w:lineRule="atLeast"/>
        <w:ind w:left="709" w:right="140" w:firstLine="62"/>
        <w:jc w:val="both"/>
        <w:rPr>
          <w:color w:val="000000"/>
          <w:sz w:val="16"/>
          <w:szCs w:val="16"/>
        </w:rPr>
      </w:pPr>
    </w:p>
    <w:p w14:paraId="0E9480F2" w14:textId="77777777" w:rsidR="00304808" w:rsidRPr="00B80709" w:rsidRDefault="00304808" w:rsidP="00304808">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722383D3" w14:textId="77777777" w:rsidR="00304808" w:rsidRPr="002E59B2" w:rsidRDefault="00304808" w:rsidP="00304808">
      <w:pPr>
        <w:spacing w:line="257" w:lineRule="atLeast"/>
        <w:ind w:left="709" w:right="140" w:firstLine="62"/>
        <w:jc w:val="both"/>
        <w:rPr>
          <w:color w:val="000000"/>
          <w:sz w:val="16"/>
          <w:szCs w:val="16"/>
        </w:rPr>
      </w:pPr>
    </w:p>
    <w:p w14:paraId="5785338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C16C83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0CB23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5F1DAA97" w14:textId="77777777" w:rsidR="00304808" w:rsidRPr="00B80709" w:rsidRDefault="00304808" w:rsidP="00304808">
      <w:pPr>
        <w:spacing w:line="257" w:lineRule="atLeast"/>
        <w:ind w:left="709" w:right="140"/>
        <w:textAlignment w:val="center"/>
        <w:rPr>
          <w:color w:val="000000"/>
          <w:sz w:val="22"/>
          <w:szCs w:val="22"/>
        </w:rPr>
      </w:pPr>
    </w:p>
    <w:p w14:paraId="052BF012" w14:textId="4AAFC604" w:rsidR="006E19AF" w:rsidRPr="00D56F09" w:rsidRDefault="006E19AF" w:rsidP="00FB6A20">
      <w:pPr>
        <w:rPr>
          <w:sz w:val="22"/>
          <w:szCs w:val="22"/>
        </w:rPr>
      </w:pPr>
    </w:p>
    <w:sectPr w:rsidR="006E19AF" w:rsidRPr="00D56F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93AC1D" w14:textId="77777777" w:rsidR="00A5471B" w:rsidRDefault="00A5471B">
      <w:pPr>
        <w:rPr>
          <w:kern w:val="2"/>
          <w:sz w:val="22"/>
          <w:szCs w:val="22"/>
          <w:lang w:val="en-US"/>
        </w:rPr>
      </w:pPr>
      <w:r>
        <w:rPr>
          <w:kern w:val="2"/>
          <w:sz w:val="22"/>
          <w:szCs w:val="22"/>
          <w:lang w:val="en-US"/>
        </w:rPr>
        <w:separator/>
      </w:r>
    </w:p>
  </w:endnote>
  <w:endnote w:type="continuationSeparator" w:id="0">
    <w:p w14:paraId="2ECBC089" w14:textId="77777777" w:rsidR="00A5471B" w:rsidRDefault="00A5471B">
      <w:pPr>
        <w:rPr>
          <w:kern w:val="2"/>
          <w:sz w:val="22"/>
          <w:szCs w:val="22"/>
          <w:lang w:val="en-US"/>
        </w:rPr>
      </w:pPr>
      <w:r>
        <w:rPr>
          <w:kern w:val="2"/>
          <w:sz w:val="22"/>
          <w:szCs w:val="22"/>
          <w:lang w:val="en-US"/>
        </w:rPr>
        <w:continuationSeparator/>
      </w:r>
    </w:p>
  </w:endnote>
  <w:endnote w:type="continuationNotice" w:id="1">
    <w:p w14:paraId="51146101" w14:textId="77777777" w:rsidR="00A5471B" w:rsidRDefault="00A5471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C71F93" w:rsidRDefault="00C71F9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C71F93" w:rsidRDefault="00C71F9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C71F93" w:rsidRDefault="00C71F9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E032F" w14:textId="77777777" w:rsidR="00A5471B" w:rsidRDefault="00A5471B">
      <w:pPr>
        <w:rPr>
          <w:kern w:val="2"/>
          <w:sz w:val="22"/>
          <w:szCs w:val="22"/>
          <w:lang w:val="en-US"/>
        </w:rPr>
      </w:pPr>
      <w:r>
        <w:rPr>
          <w:kern w:val="2"/>
          <w:sz w:val="22"/>
          <w:szCs w:val="22"/>
          <w:lang w:val="en-US"/>
        </w:rPr>
        <w:separator/>
      </w:r>
    </w:p>
  </w:footnote>
  <w:footnote w:type="continuationSeparator" w:id="0">
    <w:p w14:paraId="16F48283" w14:textId="77777777" w:rsidR="00A5471B" w:rsidRDefault="00A5471B">
      <w:pPr>
        <w:rPr>
          <w:kern w:val="2"/>
          <w:sz w:val="22"/>
          <w:szCs w:val="22"/>
          <w:lang w:val="en-US"/>
        </w:rPr>
      </w:pPr>
      <w:r>
        <w:rPr>
          <w:kern w:val="2"/>
          <w:sz w:val="22"/>
          <w:szCs w:val="22"/>
          <w:lang w:val="en-US"/>
        </w:rPr>
        <w:continuationSeparator/>
      </w:r>
    </w:p>
  </w:footnote>
  <w:footnote w:type="continuationNotice" w:id="1">
    <w:p w14:paraId="4B1B2871" w14:textId="77777777" w:rsidR="00A5471B" w:rsidRDefault="00A5471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C71F93" w:rsidRDefault="00C71F93">
    <w:pPr>
      <w:tabs>
        <w:tab w:val="center" w:pos="4680"/>
        <w:tab w:val="right" w:pos="9360"/>
      </w:tabs>
      <w:spacing w:after="160" w:line="259" w:lineRule="auto"/>
      <w:rPr>
        <w:kern w:val="2"/>
        <w:sz w:val="22"/>
        <w:szCs w:val="22"/>
        <w:lang w:val="en-US"/>
      </w:rPr>
    </w:pPr>
  </w:p>
  <w:p w14:paraId="62A8B4E4" w14:textId="77777777" w:rsidR="00C71F93" w:rsidRDefault="00C71F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C71F93" w:rsidRPr="001B08A1" w:rsidRDefault="00C71F93"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8D041F">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C71F93" w:rsidRDefault="00C71F9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0387F"/>
    <w:multiLevelType w:val="hybridMultilevel"/>
    <w:tmpl w:val="3C1A01E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759" w:hanging="360"/>
      </w:pPr>
      <w:rPr>
        <w:rFonts w:ascii="Courier New" w:hAnsi="Courier New" w:cs="Courier New" w:hint="default"/>
      </w:rPr>
    </w:lvl>
    <w:lvl w:ilvl="2" w:tplc="04270005" w:tentative="1">
      <w:start w:val="1"/>
      <w:numFmt w:val="bullet"/>
      <w:lvlText w:val=""/>
      <w:lvlJc w:val="left"/>
      <w:pPr>
        <w:ind w:left="2479" w:hanging="360"/>
      </w:pPr>
      <w:rPr>
        <w:rFonts w:ascii="Wingdings" w:hAnsi="Wingdings" w:hint="default"/>
      </w:rPr>
    </w:lvl>
    <w:lvl w:ilvl="3" w:tplc="04270001" w:tentative="1">
      <w:start w:val="1"/>
      <w:numFmt w:val="bullet"/>
      <w:lvlText w:val=""/>
      <w:lvlJc w:val="left"/>
      <w:pPr>
        <w:ind w:left="3199" w:hanging="360"/>
      </w:pPr>
      <w:rPr>
        <w:rFonts w:ascii="Symbol" w:hAnsi="Symbol" w:hint="default"/>
      </w:rPr>
    </w:lvl>
    <w:lvl w:ilvl="4" w:tplc="04270003" w:tentative="1">
      <w:start w:val="1"/>
      <w:numFmt w:val="bullet"/>
      <w:lvlText w:val="o"/>
      <w:lvlJc w:val="left"/>
      <w:pPr>
        <w:ind w:left="3919" w:hanging="360"/>
      </w:pPr>
      <w:rPr>
        <w:rFonts w:ascii="Courier New" w:hAnsi="Courier New" w:cs="Courier New" w:hint="default"/>
      </w:rPr>
    </w:lvl>
    <w:lvl w:ilvl="5" w:tplc="04270005" w:tentative="1">
      <w:start w:val="1"/>
      <w:numFmt w:val="bullet"/>
      <w:lvlText w:val=""/>
      <w:lvlJc w:val="left"/>
      <w:pPr>
        <w:ind w:left="4639" w:hanging="360"/>
      </w:pPr>
      <w:rPr>
        <w:rFonts w:ascii="Wingdings" w:hAnsi="Wingdings" w:hint="default"/>
      </w:rPr>
    </w:lvl>
    <w:lvl w:ilvl="6" w:tplc="04270001" w:tentative="1">
      <w:start w:val="1"/>
      <w:numFmt w:val="bullet"/>
      <w:lvlText w:val=""/>
      <w:lvlJc w:val="left"/>
      <w:pPr>
        <w:ind w:left="5359" w:hanging="360"/>
      </w:pPr>
      <w:rPr>
        <w:rFonts w:ascii="Symbol" w:hAnsi="Symbol" w:hint="default"/>
      </w:rPr>
    </w:lvl>
    <w:lvl w:ilvl="7" w:tplc="04270003" w:tentative="1">
      <w:start w:val="1"/>
      <w:numFmt w:val="bullet"/>
      <w:lvlText w:val="o"/>
      <w:lvlJc w:val="left"/>
      <w:pPr>
        <w:ind w:left="6079" w:hanging="360"/>
      </w:pPr>
      <w:rPr>
        <w:rFonts w:ascii="Courier New" w:hAnsi="Courier New" w:cs="Courier New" w:hint="default"/>
      </w:rPr>
    </w:lvl>
    <w:lvl w:ilvl="8" w:tplc="04270005" w:tentative="1">
      <w:start w:val="1"/>
      <w:numFmt w:val="bullet"/>
      <w:lvlText w:val=""/>
      <w:lvlJc w:val="left"/>
      <w:pPr>
        <w:ind w:left="6799" w:hanging="360"/>
      </w:pPr>
      <w:rPr>
        <w:rFonts w:ascii="Wingdings" w:hAnsi="Wingdings" w:hint="default"/>
      </w:rPr>
    </w:lvl>
  </w:abstractNum>
  <w:abstractNum w:abstractNumId="1" w15:restartNumberingAfterBreak="0">
    <w:nsid w:val="10C7555F"/>
    <w:multiLevelType w:val="hybridMultilevel"/>
    <w:tmpl w:val="EEBEAD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D124BE3"/>
    <w:multiLevelType w:val="hybridMultilevel"/>
    <w:tmpl w:val="2BC8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3E823477"/>
    <w:multiLevelType w:val="hybridMultilevel"/>
    <w:tmpl w:val="D1961692"/>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CE7CDB"/>
    <w:multiLevelType w:val="hybridMultilevel"/>
    <w:tmpl w:val="FCCA543C"/>
    <w:lvl w:ilvl="0" w:tplc="014E5936">
      <w:start w:val="1"/>
      <w:numFmt w:val="decimal"/>
      <w:lvlText w:val="%1."/>
      <w:lvlJc w:val="left"/>
      <w:pPr>
        <w:ind w:left="57" w:firstLine="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AF3086B"/>
    <w:multiLevelType w:val="hybridMultilevel"/>
    <w:tmpl w:val="B8F4F098"/>
    <w:lvl w:ilvl="0" w:tplc="B6EC1C6E">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D869EC"/>
    <w:multiLevelType w:val="hybridMultilevel"/>
    <w:tmpl w:val="9DA8B85A"/>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883183"/>
    <w:multiLevelType w:val="hybridMultilevel"/>
    <w:tmpl w:val="FCCA543C"/>
    <w:lvl w:ilvl="0" w:tplc="FFFFFFFF">
      <w:start w:val="1"/>
      <w:numFmt w:val="decimal"/>
      <w:lvlText w:val="%1."/>
      <w:lvlJc w:val="left"/>
      <w:pPr>
        <w:ind w:left="57" w:firstLine="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217104B"/>
    <w:multiLevelType w:val="hybridMultilevel"/>
    <w:tmpl w:val="48FAFA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2A2654C"/>
    <w:multiLevelType w:val="hybridMultilevel"/>
    <w:tmpl w:val="B2B6815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4714280"/>
    <w:multiLevelType w:val="hybridMultilevel"/>
    <w:tmpl w:val="CE84511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B0E7D67"/>
    <w:multiLevelType w:val="hybridMultilevel"/>
    <w:tmpl w:val="35C6712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6CB93D64"/>
    <w:multiLevelType w:val="hybridMultilevel"/>
    <w:tmpl w:val="DFDC8CF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53825420">
    <w:abstractNumId w:val="3"/>
  </w:num>
  <w:num w:numId="2" w16cid:durableId="484323996">
    <w:abstractNumId w:val="6"/>
  </w:num>
  <w:num w:numId="3" w16cid:durableId="845708130">
    <w:abstractNumId w:val="12"/>
  </w:num>
  <w:num w:numId="4" w16cid:durableId="1968461600">
    <w:abstractNumId w:val="2"/>
  </w:num>
  <w:num w:numId="5" w16cid:durableId="1715735904">
    <w:abstractNumId w:val="1"/>
  </w:num>
  <w:num w:numId="6" w16cid:durableId="1540707904">
    <w:abstractNumId w:val="0"/>
  </w:num>
  <w:num w:numId="7" w16cid:durableId="1727483123">
    <w:abstractNumId w:val="5"/>
  </w:num>
  <w:num w:numId="8" w16cid:durableId="831798330">
    <w:abstractNumId w:val="13"/>
  </w:num>
  <w:num w:numId="9" w16cid:durableId="1699698910">
    <w:abstractNumId w:val="10"/>
  </w:num>
  <w:num w:numId="10" w16cid:durableId="2145192303">
    <w:abstractNumId w:val="8"/>
  </w:num>
  <w:num w:numId="11" w16cid:durableId="1481189707">
    <w:abstractNumId w:val="11"/>
  </w:num>
  <w:num w:numId="12" w16cid:durableId="82924215">
    <w:abstractNumId w:val="7"/>
  </w:num>
  <w:num w:numId="13" w16cid:durableId="1092316868">
    <w:abstractNumId w:val="4"/>
  </w:num>
  <w:num w:numId="14" w16cid:durableId="12901649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oofState w:spelling="clean" w:grammar="clean"/>
  <w:defaultTabStop w:val="720"/>
  <w:hyphenationZone w:val="396"/>
  <w:doNotHyphenateCaps/>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25FD"/>
    <w:rsid w:val="00054056"/>
    <w:rsid w:val="00054FF8"/>
    <w:rsid w:val="00062AEF"/>
    <w:rsid w:val="00064E38"/>
    <w:rsid w:val="00067E16"/>
    <w:rsid w:val="00073242"/>
    <w:rsid w:val="000775C0"/>
    <w:rsid w:val="00080032"/>
    <w:rsid w:val="00080871"/>
    <w:rsid w:val="00081979"/>
    <w:rsid w:val="0008212B"/>
    <w:rsid w:val="00086CC6"/>
    <w:rsid w:val="000A3FB6"/>
    <w:rsid w:val="000B0A2E"/>
    <w:rsid w:val="000B0E2A"/>
    <w:rsid w:val="000B3298"/>
    <w:rsid w:val="000C4D72"/>
    <w:rsid w:val="000D52C3"/>
    <w:rsid w:val="000D7F49"/>
    <w:rsid w:val="000E0314"/>
    <w:rsid w:val="000E0A90"/>
    <w:rsid w:val="000E0C8B"/>
    <w:rsid w:val="000E0E6C"/>
    <w:rsid w:val="000E4B10"/>
    <w:rsid w:val="000E4F23"/>
    <w:rsid w:val="000F3774"/>
    <w:rsid w:val="000F7191"/>
    <w:rsid w:val="001063A7"/>
    <w:rsid w:val="001079A1"/>
    <w:rsid w:val="0011109B"/>
    <w:rsid w:val="00120230"/>
    <w:rsid w:val="00121EDE"/>
    <w:rsid w:val="001273A5"/>
    <w:rsid w:val="00135C20"/>
    <w:rsid w:val="00136B62"/>
    <w:rsid w:val="00140EC7"/>
    <w:rsid w:val="00142C76"/>
    <w:rsid w:val="00144D5A"/>
    <w:rsid w:val="00151D1F"/>
    <w:rsid w:val="00154C88"/>
    <w:rsid w:val="00163F1A"/>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2653"/>
    <w:rsid w:val="001D6AA5"/>
    <w:rsid w:val="001D6FAF"/>
    <w:rsid w:val="001D7A10"/>
    <w:rsid w:val="001E42A2"/>
    <w:rsid w:val="001E549E"/>
    <w:rsid w:val="001F0BDE"/>
    <w:rsid w:val="001F24B4"/>
    <w:rsid w:val="001F44A3"/>
    <w:rsid w:val="001F4597"/>
    <w:rsid w:val="001F6089"/>
    <w:rsid w:val="00211932"/>
    <w:rsid w:val="00211E35"/>
    <w:rsid w:val="002122E9"/>
    <w:rsid w:val="00217682"/>
    <w:rsid w:val="0021770B"/>
    <w:rsid w:val="002202A8"/>
    <w:rsid w:val="00221F8A"/>
    <w:rsid w:val="00230CBE"/>
    <w:rsid w:val="00231B3F"/>
    <w:rsid w:val="002323A9"/>
    <w:rsid w:val="002335C1"/>
    <w:rsid w:val="0023431B"/>
    <w:rsid w:val="0024428B"/>
    <w:rsid w:val="00245BC4"/>
    <w:rsid w:val="002473E8"/>
    <w:rsid w:val="0025121A"/>
    <w:rsid w:val="00257AAB"/>
    <w:rsid w:val="00273FB1"/>
    <w:rsid w:val="002770C9"/>
    <w:rsid w:val="002802E4"/>
    <w:rsid w:val="00280913"/>
    <w:rsid w:val="00284EFC"/>
    <w:rsid w:val="00285353"/>
    <w:rsid w:val="002A2A19"/>
    <w:rsid w:val="002A3378"/>
    <w:rsid w:val="002A5D81"/>
    <w:rsid w:val="002A5DE4"/>
    <w:rsid w:val="002B4928"/>
    <w:rsid w:val="002C0023"/>
    <w:rsid w:val="002C1BEA"/>
    <w:rsid w:val="002C2485"/>
    <w:rsid w:val="002C2F71"/>
    <w:rsid w:val="002E01CD"/>
    <w:rsid w:val="002E5159"/>
    <w:rsid w:val="002E59B2"/>
    <w:rsid w:val="002E680B"/>
    <w:rsid w:val="002E7D95"/>
    <w:rsid w:val="002F016D"/>
    <w:rsid w:val="002F239C"/>
    <w:rsid w:val="002F243C"/>
    <w:rsid w:val="002F6689"/>
    <w:rsid w:val="00304808"/>
    <w:rsid w:val="0030702D"/>
    <w:rsid w:val="003141DC"/>
    <w:rsid w:val="00315718"/>
    <w:rsid w:val="0031588C"/>
    <w:rsid w:val="00321178"/>
    <w:rsid w:val="00323A7C"/>
    <w:rsid w:val="0032521C"/>
    <w:rsid w:val="00325F7F"/>
    <w:rsid w:val="0033022D"/>
    <w:rsid w:val="0033171F"/>
    <w:rsid w:val="00333420"/>
    <w:rsid w:val="0033691D"/>
    <w:rsid w:val="00344B77"/>
    <w:rsid w:val="003470E2"/>
    <w:rsid w:val="00361B64"/>
    <w:rsid w:val="00361DB8"/>
    <w:rsid w:val="003650D9"/>
    <w:rsid w:val="00366D2F"/>
    <w:rsid w:val="003719C8"/>
    <w:rsid w:val="00375B7C"/>
    <w:rsid w:val="00380F98"/>
    <w:rsid w:val="00397D8B"/>
    <w:rsid w:val="003A2317"/>
    <w:rsid w:val="003A5EF9"/>
    <w:rsid w:val="003B61DA"/>
    <w:rsid w:val="003B6817"/>
    <w:rsid w:val="003D0151"/>
    <w:rsid w:val="003D3832"/>
    <w:rsid w:val="003D5028"/>
    <w:rsid w:val="003D5B32"/>
    <w:rsid w:val="003E0FDE"/>
    <w:rsid w:val="003E7C56"/>
    <w:rsid w:val="003F0D92"/>
    <w:rsid w:val="003F0F00"/>
    <w:rsid w:val="003F2695"/>
    <w:rsid w:val="003F6180"/>
    <w:rsid w:val="003F6632"/>
    <w:rsid w:val="004036CD"/>
    <w:rsid w:val="004043A4"/>
    <w:rsid w:val="0040451F"/>
    <w:rsid w:val="00404A46"/>
    <w:rsid w:val="004108AA"/>
    <w:rsid w:val="00414D40"/>
    <w:rsid w:val="00414F1C"/>
    <w:rsid w:val="004174E3"/>
    <w:rsid w:val="00421DC9"/>
    <w:rsid w:val="0042406E"/>
    <w:rsid w:val="00426C10"/>
    <w:rsid w:val="0043179E"/>
    <w:rsid w:val="0043285D"/>
    <w:rsid w:val="00432BF0"/>
    <w:rsid w:val="00434366"/>
    <w:rsid w:val="00436AF1"/>
    <w:rsid w:val="00440DB0"/>
    <w:rsid w:val="00442476"/>
    <w:rsid w:val="0044278D"/>
    <w:rsid w:val="00443E6A"/>
    <w:rsid w:val="00450065"/>
    <w:rsid w:val="0046754C"/>
    <w:rsid w:val="00474E59"/>
    <w:rsid w:val="0047573C"/>
    <w:rsid w:val="00476C94"/>
    <w:rsid w:val="004836FA"/>
    <w:rsid w:val="00487851"/>
    <w:rsid w:val="00487AD1"/>
    <w:rsid w:val="00494B76"/>
    <w:rsid w:val="00496701"/>
    <w:rsid w:val="004A0174"/>
    <w:rsid w:val="004A3339"/>
    <w:rsid w:val="004A4AD0"/>
    <w:rsid w:val="004B45EC"/>
    <w:rsid w:val="004B7ECF"/>
    <w:rsid w:val="004C1EA5"/>
    <w:rsid w:val="004C2E62"/>
    <w:rsid w:val="004C317C"/>
    <w:rsid w:val="004D48B3"/>
    <w:rsid w:val="004D75B0"/>
    <w:rsid w:val="004E22BD"/>
    <w:rsid w:val="004E3A67"/>
    <w:rsid w:val="004E77D7"/>
    <w:rsid w:val="004F20F2"/>
    <w:rsid w:val="004F7898"/>
    <w:rsid w:val="00500BCB"/>
    <w:rsid w:val="00501D23"/>
    <w:rsid w:val="00503C5D"/>
    <w:rsid w:val="005155FE"/>
    <w:rsid w:val="005259CC"/>
    <w:rsid w:val="0052609D"/>
    <w:rsid w:val="00540599"/>
    <w:rsid w:val="0054325A"/>
    <w:rsid w:val="00545422"/>
    <w:rsid w:val="00545E60"/>
    <w:rsid w:val="0054682F"/>
    <w:rsid w:val="005470D9"/>
    <w:rsid w:val="00550044"/>
    <w:rsid w:val="00550A94"/>
    <w:rsid w:val="00554A7B"/>
    <w:rsid w:val="00561331"/>
    <w:rsid w:val="0056465E"/>
    <w:rsid w:val="00565482"/>
    <w:rsid w:val="005669D4"/>
    <w:rsid w:val="00570C67"/>
    <w:rsid w:val="005751E4"/>
    <w:rsid w:val="00575770"/>
    <w:rsid w:val="00581952"/>
    <w:rsid w:val="005837FB"/>
    <w:rsid w:val="005850D7"/>
    <w:rsid w:val="00590385"/>
    <w:rsid w:val="005912B8"/>
    <w:rsid w:val="005968A5"/>
    <w:rsid w:val="005979FA"/>
    <w:rsid w:val="005A074E"/>
    <w:rsid w:val="005A19DC"/>
    <w:rsid w:val="005A486B"/>
    <w:rsid w:val="005A5832"/>
    <w:rsid w:val="005A6BEE"/>
    <w:rsid w:val="005B0368"/>
    <w:rsid w:val="005B3DE9"/>
    <w:rsid w:val="005B7A74"/>
    <w:rsid w:val="005C38F8"/>
    <w:rsid w:val="005C3BED"/>
    <w:rsid w:val="005C43D2"/>
    <w:rsid w:val="005C6E6F"/>
    <w:rsid w:val="005C737D"/>
    <w:rsid w:val="005D2856"/>
    <w:rsid w:val="005D3244"/>
    <w:rsid w:val="005E24AE"/>
    <w:rsid w:val="005E5F0C"/>
    <w:rsid w:val="005F2224"/>
    <w:rsid w:val="005F5B23"/>
    <w:rsid w:val="0060375C"/>
    <w:rsid w:val="00607A71"/>
    <w:rsid w:val="00607B92"/>
    <w:rsid w:val="00610A8C"/>
    <w:rsid w:val="006276B2"/>
    <w:rsid w:val="00630D1D"/>
    <w:rsid w:val="00631CC4"/>
    <w:rsid w:val="00633447"/>
    <w:rsid w:val="006376C9"/>
    <w:rsid w:val="0064021E"/>
    <w:rsid w:val="006404F5"/>
    <w:rsid w:val="0064121B"/>
    <w:rsid w:val="006456A2"/>
    <w:rsid w:val="00645DF8"/>
    <w:rsid w:val="00656221"/>
    <w:rsid w:val="00662F4C"/>
    <w:rsid w:val="0066643B"/>
    <w:rsid w:val="00670BC6"/>
    <w:rsid w:val="00672B3D"/>
    <w:rsid w:val="00673FFB"/>
    <w:rsid w:val="006851C6"/>
    <w:rsid w:val="00685F29"/>
    <w:rsid w:val="00687FF6"/>
    <w:rsid w:val="006915FF"/>
    <w:rsid w:val="00692DDC"/>
    <w:rsid w:val="00694EED"/>
    <w:rsid w:val="00696EDC"/>
    <w:rsid w:val="00697ACE"/>
    <w:rsid w:val="006A1A40"/>
    <w:rsid w:val="006A1D6B"/>
    <w:rsid w:val="006A59C1"/>
    <w:rsid w:val="006B1A1B"/>
    <w:rsid w:val="006B2293"/>
    <w:rsid w:val="006B5117"/>
    <w:rsid w:val="006B70D8"/>
    <w:rsid w:val="006C3631"/>
    <w:rsid w:val="006D3091"/>
    <w:rsid w:val="006D3B27"/>
    <w:rsid w:val="006D3BD0"/>
    <w:rsid w:val="006E19AF"/>
    <w:rsid w:val="006E5013"/>
    <w:rsid w:val="00701A93"/>
    <w:rsid w:val="0070697A"/>
    <w:rsid w:val="00712F22"/>
    <w:rsid w:val="007156DD"/>
    <w:rsid w:val="00717C25"/>
    <w:rsid w:val="00720929"/>
    <w:rsid w:val="00721DF2"/>
    <w:rsid w:val="007221D5"/>
    <w:rsid w:val="00723CA4"/>
    <w:rsid w:val="007365B5"/>
    <w:rsid w:val="0073676A"/>
    <w:rsid w:val="00737893"/>
    <w:rsid w:val="007465F2"/>
    <w:rsid w:val="00750037"/>
    <w:rsid w:val="0075099A"/>
    <w:rsid w:val="007518D2"/>
    <w:rsid w:val="0075283B"/>
    <w:rsid w:val="00760632"/>
    <w:rsid w:val="00766E62"/>
    <w:rsid w:val="007702D0"/>
    <w:rsid w:val="00770F02"/>
    <w:rsid w:val="00775A6C"/>
    <w:rsid w:val="007819A2"/>
    <w:rsid w:val="007851BC"/>
    <w:rsid w:val="00786923"/>
    <w:rsid w:val="007871FD"/>
    <w:rsid w:val="00787B04"/>
    <w:rsid w:val="00790151"/>
    <w:rsid w:val="00794CC9"/>
    <w:rsid w:val="007A0C4D"/>
    <w:rsid w:val="007A1A0D"/>
    <w:rsid w:val="007A2A51"/>
    <w:rsid w:val="007A4F9C"/>
    <w:rsid w:val="007A69A9"/>
    <w:rsid w:val="007B66AB"/>
    <w:rsid w:val="007B7586"/>
    <w:rsid w:val="007C7728"/>
    <w:rsid w:val="007D2D41"/>
    <w:rsid w:val="007D6370"/>
    <w:rsid w:val="007D68E6"/>
    <w:rsid w:val="007E0790"/>
    <w:rsid w:val="007E59CB"/>
    <w:rsid w:val="007F7B04"/>
    <w:rsid w:val="00800357"/>
    <w:rsid w:val="00805713"/>
    <w:rsid w:val="00807EF5"/>
    <w:rsid w:val="008143FF"/>
    <w:rsid w:val="008150F0"/>
    <w:rsid w:val="00816695"/>
    <w:rsid w:val="0082427F"/>
    <w:rsid w:val="008266AE"/>
    <w:rsid w:val="00830C24"/>
    <w:rsid w:val="00834BFB"/>
    <w:rsid w:val="0084029F"/>
    <w:rsid w:val="00845F86"/>
    <w:rsid w:val="008476C3"/>
    <w:rsid w:val="008509C7"/>
    <w:rsid w:val="008604D8"/>
    <w:rsid w:val="00863E3C"/>
    <w:rsid w:val="00867A81"/>
    <w:rsid w:val="008706B0"/>
    <w:rsid w:val="0087129F"/>
    <w:rsid w:val="00871D74"/>
    <w:rsid w:val="00872556"/>
    <w:rsid w:val="008804BD"/>
    <w:rsid w:val="0088112E"/>
    <w:rsid w:val="0088209F"/>
    <w:rsid w:val="00885DA7"/>
    <w:rsid w:val="00890696"/>
    <w:rsid w:val="00892EE7"/>
    <w:rsid w:val="00894532"/>
    <w:rsid w:val="00894793"/>
    <w:rsid w:val="00897546"/>
    <w:rsid w:val="008A024A"/>
    <w:rsid w:val="008A3043"/>
    <w:rsid w:val="008B033E"/>
    <w:rsid w:val="008B1FFF"/>
    <w:rsid w:val="008B4591"/>
    <w:rsid w:val="008B4D0B"/>
    <w:rsid w:val="008C12EC"/>
    <w:rsid w:val="008C494A"/>
    <w:rsid w:val="008C595F"/>
    <w:rsid w:val="008C7449"/>
    <w:rsid w:val="008C77D9"/>
    <w:rsid w:val="008D041F"/>
    <w:rsid w:val="008D1D5A"/>
    <w:rsid w:val="008D2699"/>
    <w:rsid w:val="008D278C"/>
    <w:rsid w:val="008D3106"/>
    <w:rsid w:val="008D4DBB"/>
    <w:rsid w:val="008D7720"/>
    <w:rsid w:val="008E21BE"/>
    <w:rsid w:val="008E3A37"/>
    <w:rsid w:val="008E3AB0"/>
    <w:rsid w:val="008E6A46"/>
    <w:rsid w:val="008F3D3B"/>
    <w:rsid w:val="008F553C"/>
    <w:rsid w:val="008F57C7"/>
    <w:rsid w:val="00901845"/>
    <w:rsid w:val="00902379"/>
    <w:rsid w:val="009035A1"/>
    <w:rsid w:val="00907230"/>
    <w:rsid w:val="00907CCF"/>
    <w:rsid w:val="0091564A"/>
    <w:rsid w:val="009203B9"/>
    <w:rsid w:val="0092194D"/>
    <w:rsid w:val="009250BD"/>
    <w:rsid w:val="00927949"/>
    <w:rsid w:val="009337FF"/>
    <w:rsid w:val="00943950"/>
    <w:rsid w:val="00945F8C"/>
    <w:rsid w:val="009512DD"/>
    <w:rsid w:val="009531B6"/>
    <w:rsid w:val="00954467"/>
    <w:rsid w:val="00954671"/>
    <w:rsid w:val="00957723"/>
    <w:rsid w:val="00957801"/>
    <w:rsid w:val="009679C1"/>
    <w:rsid w:val="00973C28"/>
    <w:rsid w:val="0097689A"/>
    <w:rsid w:val="00985621"/>
    <w:rsid w:val="0099175F"/>
    <w:rsid w:val="00993D23"/>
    <w:rsid w:val="00995C53"/>
    <w:rsid w:val="009A0A8C"/>
    <w:rsid w:val="009A196F"/>
    <w:rsid w:val="009A30F8"/>
    <w:rsid w:val="009A6F92"/>
    <w:rsid w:val="009B18B8"/>
    <w:rsid w:val="009B49FD"/>
    <w:rsid w:val="009C1DA7"/>
    <w:rsid w:val="009C2C19"/>
    <w:rsid w:val="009C7373"/>
    <w:rsid w:val="009D1BB1"/>
    <w:rsid w:val="009D32AD"/>
    <w:rsid w:val="009D3CA9"/>
    <w:rsid w:val="009E0A5A"/>
    <w:rsid w:val="009E6ECE"/>
    <w:rsid w:val="009E720A"/>
    <w:rsid w:val="009F337C"/>
    <w:rsid w:val="009F5E98"/>
    <w:rsid w:val="009F6B5A"/>
    <w:rsid w:val="00A00E27"/>
    <w:rsid w:val="00A01E96"/>
    <w:rsid w:val="00A027AD"/>
    <w:rsid w:val="00A028DB"/>
    <w:rsid w:val="00A05AB1"/>
    <w:rsid w:val="00A10867"/>
    <w:rsid w:val="00A14A7C"/>
    <w:rsid w:val="00A17990"/>
    <w:rsid w:val="00A21801"/>
    <w:rsid w:val="00A21D6F"/>
    <w:rsid w:val="00A272D8"/>
    <w:rsid w:val="00A27ADE"/>
    <w:rsid w:val="00A3264B"/>
    <w:rsid w:val="00A34BD5"/>
    <w:rsid w:val="00A36F21"/>
    <w:rsid w:val="00A45165"/>
    <w:rsid w:val="00A4553A"/>
    <w:rsid w:val="00A5214E"/>
    <w:rsid w:val="00A53B7A"/>
    <w:rsid w:val="00A541E7"/>
    <w:rsid w:val="00A5471B"/>
    <w:rsid w:val="00A55989"/>
    <w:rsid w:val="00A57A5A"/>
    <w:rsid w:val="00A6170C"/>
    <w:rsid w:val="00A62AFF"/>
    <w:rsid w:val="00A6480E"/>
    <w:rsid w:val="00A64EF8"/>
    <w:rsid w:val="00A660AB"/>
    <w:rsid w:val="00A70A49"/>
    <w:rsid w:val="00A724E7"/>
    <w:rsid w:val="00A738CC"/>
    <w:rsid w:val="00A740D0"/>
    <w:rsid w:val="00A77811"/>
    <w:rsid w:val="00A83F4D"/>
    <w:rsid w:val="00A847D7"/>
    <w:rsid w:val="00A905B6"/>
    <w:rsid w:val="00A91E37"/>
    <w:rsid w:val="00A95FB7"/>
    <w:rsid w:val="00AA300A"/>
    <w:rsid w:val="00AA3736"/>
    <w:rsid w:val="00AB0012"/>
    <w:rsid w:val="00AB0729"/>
    <w:rsid w:val="00AC663E"/>
    <w:rsid w:val="00AD132C"/>
    <w:rsid w:val="00AE0D4F"/>
    <w:rsid w:val="00AE1219"/>
    <w:rsid w:val="00AE7AD0"/>
    <w:rsid w:val="00AF29A3"/>
    <w:rsid w:val="00AF5B26"/>
    <w:rsid w:val="00B0367E"/>
    <w:rsid w:val="00B12B15"/>
    <w:rsid w:val="00B13979"/>
    <w:rsid w:val="00B17CE7"/>
    <w:rsid w:val="00B22096"/>
    <w:rsid w:val="00B252DF"/>
    <w:rsid w:val="00B312D8"/>
    <w:rsid w:val="00B31338"/>
    <w:rsid w:val="00B32F2F"/>
    <w:rsid w:val="00B35D58"/>
    <w:rsid w:val="00B36921"/>
    <w:rsid w:val="00B40BEF"/>
    <w:rsid w:val="00B411DF"/>
    <w:rsid w:val="00B412E9"/>
    <w:rsid w:val="00B43DF3"/>
    <w:rsid w:val="00B43E75"/>
    <w:rsid w:val="00B444D4"/>
    <w:rsid w:val="00B458F7"/>
    <w:rsid w:val="00B46F38"/>
    <w:rsid w:val="00B54C50"/>
    <w:rsid w:val="00B60170"/>
    <w:rsid w:val="00B707BF"/>
    <w:rsid w:val="00B729EE"/>
    <w:rsid w:val="00B74C2B"/>
    <w:rsid w:val="00B7505E"/>
    <w:rsid w:val="00B750FC"/>
    <w:rsid w:val="00B753F9"/>
    <w:rsid w:val="00B77F67"/>
    <w:rsid w:val="00B8048F"/>
    <w:rsid w:val="00B80709"/>
    <w:rsid w:val="00B82355"/>
    <w:rsid w:val="00B83553"/>
    <w:rsid w:val="00B83C2A"/>
    <w:rsid w:val="00B83FA2"/>
    <w:rsid w:val="00B93EB0"/>
    <w:rsid w:val="00B969FB"/>
    <w:rsid w:val="00B96F3E"/>
    <w:rsid w:val="00B97C03"/>
    <w:rsid w:val="00BA4C5D"/>
    <w:rsid w:val="00BB0F75"/>
    <w:rsid w:val="00BB1B11"/>
    <w:rsid w:val="00BB30B1"/>
    <w:rsid w:val="00BC23A1"/>
    <w:rsid w:val="00BC289B"/>
    <w:rsid w:val="00BC3D19"/>
    <w:rsid w:val="00BC5CD2"/>
    <w:rsid w:val="00BC5F76"/>
    <w:rsid w:val="00BD18C1"/>
    <w:rsid w:val="00BD3B4D"/>
    <w:rsid w:val="00BD41DA"/>
    <w:rsid w:val="00BD52F6"/>
    <w:rsid w:val="00BD56C0"/>
    <w:rsid w:val="00BD60FD"/>
    <w:rsid w:val="00BD6176"/>
    <w:rsid w:val="00BE14B9"/>
    <w:rsid w:val="00BE31FF"/>
    <w:rsid w:val="00BE4107"/>
    <w:rsid w:val="00BE52DD"/>
    <w:rsid w:val="00BE5631"/>
    <w:rsid w:val="00BE5A4D"/>
    <w:rsid w:val="00BE5F99"/>
    <w:rsid w:val="00BE7672"/>
    <w:rsid w:val="00BF06FC"/>
    <w:rsid w:val="00BF3D39"/>
    <w:rsid w:val="00BF3F15"/>
    <w:rsid w:val="00BF418F"/>
    <w:rsid w:val="00BF5621"/>
    <w:rsid w:val="00BF6253"/>
    <w:rsid w:val="00BF7E46"/>
    <w:rsid w:val="00C018F2"/>
    <w:rsid w:val="00C05AA0"/>
    <w:rsid w:val="00C05B87"/>
    <w:rsid w:val="00C17B09"/>
    <w:rsid w:val="00C27C12"/>
    <w:rsid w:val="00C33576"/>
    <w:rsid w:val="00C34A55"/>
    <w:rsid w:val="00C35A88"/>
    <w:rsid w:val="00C3615C"/>
    <w:rsid w:val="00C405C4"/>
    <w:rsid w:val="00C5036A"/>
    <w:rsid w:val="00C53015"/>
    <w:rsid w:val="00C53DAF"/>
    <w:rsid w:val="00C53EE4"/>
    <w:rsid w:val="00C6121C"/>
    <w:rsid w:val="00C6171B"/>
    <w:rsid w:val="00C61E2E"/>
    <w:rsid w:val="00C63FB9"/>
    <w:rsid w:val="00C71F93"/>
    <w:rsid w:val="00C76621"/>
    <w:rsid w:val="00C7668A"/>
    <w:rsid w:val="00C77D27"/>
    <w:rsid w:val="00C80C37"/>
    <w:rsid w:val="00C90D44"/>
    <w:rsid w:val="00C91E9A"/>
    <w:rsid w:val="00C91FDD"/>
    <w:rsid w:val="00C91FE0"/>
    <w:rsid w:val="00C933D1"/>
    <w:rsid w:val="00C95150"/>
    <w:rsid w:val="00CA49FD"/>
    <w:rsid w:val="00CB12B9"/>
    <w:rsid w:val="00CB32AA"/>
    <w:rsid w:val="00CB7B9A"/>
    <w:rsid w:val="00CC44E8"/>
    <w:rsid w:val="00CC5E44"/>
    <w:rsid w:val="00CC7B44"/>
    <w:rsid w:val="00CD2815"/>
    <w:rsid w:val="00CD734E"/>
    <w:rsid w:val="00CE1674"/>
    <w:rsid w:val="00CE6920"/>
    <w:rsid w:val="00CF18F7"/>
    <w:rsid w:val="00CF328C"/>
    <w:rsid w:val="00CF3756"/>
    <w:rsid w:val="00CF5F96"/>
    <w:rsid w:val="00CF7CB1"/>
    <w:rsid w:val="00D00DEC"/>
    <w:rsid w:val="00D01937"/>
    <w:rsid w:val="00D06A4D"/>
    <w:rsid w:val="00D07C34"/>
    <w:rsid w:val="00D1508F"/>
    <w:rsid w:val="00D26FDB"/>
    <w:rsid w:val="00D34D7A"/>
    <w:rsid w:val="00D37472"/>
    <w:rsid w:val="00D41F05"/>
    <w:rsid w:val="00D43347"/>
    <w:rsid w:val="00D449C7"/>
    <w:rsid w:val="00D52A7C"/>
    <w:rsid w:val="00D56F09"/>
    <w:rsid w:val="00D600FF"/>
    <w:rsid w:val="00D60AF3"/>
    <w:rsid w:val="00D652F1"/>
    <w:rsid w:val="00D71D7D"/>
    <w:rsid w:val="00D7389E"/>
    <w:rsid w:val="00D75991"/>
    <w:rsid w:val="00D84A31"/>
    <w:rsid w:val="00D9176B"/>
    <w:rsid w:val="00D91EE1"/>
    <w:rsid w:val="00D95A23"/>
    <w:rsid w:val="00DA4811"/>
    <w:rsid w:val="00DA656B"/>
    <w:rsid w:val="00DB0ACC"/>
    <w:rsid w:val="00DB288F"/>
    <w:rsid w:val="00DB6BEB"/>
    <w:rsid w:val="00DC10E6"/>
    <w:rsid w:val="00DC3753"/>
    <w:rsid w:val="00DC3C1C"/>
    <w:rsid w:val="00DC3ECD"/>
    <w:rsid w:val="00DC52C5"/>
    <w:rsid w:val="00DD227D"/>
    <w:rsid w:val="00DD4ABD"/>
    <w:rsid w:val="00DE49C6"/>
    <w:rsid w:val="00DE6128"/>
    <w:rsid w:val="00DF760C"/>
    <w:rsid w:val="00E1060B"/>
    <w:rsid w:val="00E111B2"/>
    <w:rsid w:val="00E16BCD"/>
    <w:rsid w:val="00E17D30"/>
    <w:rsid w:val="00E254B9"/>
    <w:rsid w:val="00E26C8C"/>
    <w:rsid w:val="00E36507"/>
    <w:rsid w:val="00E44EB8"/>
    <w:rsid w:val="00E45667"/>
    <w:rsid w:val="00E458C5"/>
    <w:rsid w:val="00E464E7"/>
    <w:rsid w:val="00E536DA"/>
    <w:rsid w:val="00E556DE"/>
    <w:rsid w:val="00E605C0"/>
    <w:rsid w:val="00E63F0D"/>
    <w:rsid w:val="00E653AB"/>
    <w:rsid w:val="00E73733"/>
    <w:rsid w:val="00E73878"/>
    <w:rsid w:val="00E74931"/>
    <w:rsid w:val="00E77827"/>
    <w:rsid w:val="00E77E04"/>
    <w:rsid w:val="00E81976"/>
    <w:rsid w:val="00E82075"/>
    <w:rsid w:val="00E85E71"/>
    <w:rsid w:val="00E86BE1"/>
    <w:rsid w:val="00E9192E"/>
    <w:rsid w:val="00E97CEC"/>
    <w:rsid w:val="00EA09EE"/>
    <w:rsid w:val="00EA2372"/>
    <w:rsid w:val="00EA6ED6"/>
    <w:rsid w:val="00EB41E5"/>
    <w:rsid w:val="00EB4877"/>
    <w:rsid w:val="00EB7E04"/>
    <w:rsid w:val="00EC3879"/>
    <w:rsid w:val="00EC3F29"/>
    <w:rsid w:val="00EC75F6"/>
    <w:rsid w:val="00ED1FE5"/>
    <w:rsid w:val="00ED4866"/>
    <w:rsid w:val="00ED6B28"/>
    <w:rsid w:val="00ED736B"/>
    <w:rsid w:val="00ED7BBC"/>
    <w:rsid w:val="00EE1905"/>
    <w:rsid w:val="00EE43DC"/>
    <w:rsid w:val="00EF3F1D"/>
    <w:rsid w:val="00EF61B8"/>
    <w:rsid w:val="00F020F2"/>
    <w:rsid w:val="00F02DB2"/>
    <w:rsid w:val="00F0354D"/>
    <w:rsid w:val="00F036DE"/>
    <w:rsid w:val="00F04A80"/>
    <w:rsid w:val="00F07589"/>
    <w:rsid w:val="00F110EA"/>
    <w:rsid w:val="00F11886"/>
    <w:rsid w:val="00F21186"/>
    <w:rsid w:val="00F266A6"/>
    <w:rsid w:val="00F311A0"/>
    <w:rsid w:val="00F37A7F"/>
    <w:rsid w:val="00F4475C"/>
    <w:rsid w:val="00F4527A"/>
    <w:rsid w:val="00F51F67"/>
    <w:rsid w:val="00F570E9"/>
    <w:rsid w:val="00F60AD7"/>
    <w:rsid w:val="00F62DBA"/>
    <w:rsid w:val="00F66C4C"/>
    <w:rsid w:val="00F73392"/>
    <w:rsid w:val="00F82ED1"/>
    <w:rsid w:val="00F830DF"/>
    <w:rsid w:val="00F84045"/>
    <w:rsid w:val="00F84AEF"/>
    <w:rsid w:val="00F855B9"/>
    <w:rsid w:val="00F867F0"/>
    <w:rsid w:val="00F86CE2"/>
    <w:rsid w:val="00F87FA5"/>
    <w:rsid w:val="00F90074"/>
    <w:rsid w:val="00F95108"/>
    <w:rsid w:val="00FA1C67"/>
    <w:rsid w:val="00FB164E"/>
    <w:rsid w:val="00FB19BC"/>
    <w:rsid w:val="00FB3CC7"/>
    <w:rsid w:val="00FB6A20"/>
    <w:rsid w:val="00FB77B0"/>
    <w:rsid w:val="00FC33E6"/>
    <w:rsid w:val="00FC4C08"/>
    <w:rsid w:val="00FC525E"/>
    <w:rsid w:val="00FC54BB"/>
    <w:rsid w:val="00FC674A"/>
    <w:rsid w:val="00FC6913"/>
    <w:rsid w:val="00FD0936"/>
    <w:rsid w:val="00FD1956"/>
    <w:rsid w:val="00FD1BDB"/>
    <w:rsid w:val="00FD630E"/>
    <w:rsid w:val="00FE2D51"/>
    <w:rsid w:val="00FE35A6"/>
    <w:rsid w:val="00FE4B1B"/>
    <w:rsid w:val="00FE5C73"/>
    <w:rsid w:val="00FE6015"/>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List Paragraph 1,Buletai"/>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qFormat/>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 w:type="character" w:customStyle="1" w:styleId="fontstyle01">
    <w:name w:val="fontstyle01"/>
    <w:basedOn w:val="DefaultParagraphFont"/>
    <w:rsid w:val="00696EDC"/>
    <w:rPr>
      <w:rFonts w:ascii="TimesNewRomanPSMT" w:hAnsi="TimesNewRomanPSMT" w:hint="default"/>
      <w:b w:val="0"/>
      <w:bCs w:val="0"/>
      <w:i w:val="0"/>
      <w:iCs w:val="0"/>
      <w:color w:val="000000"/>
      <w:sz w:val="22"/>
      <w:szCs w:val="22"/>
    </w:rPr>
  </w:style>
  <w:style w:type="character" w:styleId="Emphasis">
    <w:name w:val="Emphasis"/>
    <w:basedOn w:val="DefaultParagraphFont"/>
    <w:uiPriority w:val="20"/>
    <w:qFormat/>
    <w:rsid w:val="003470E2"/>
    <w:rPr>
      <w:i/>
      <w:iCs/>
    </w:rPr>
  </w:style>
  <w:style w:type="table" w:styleId="TableGrid">
    <w:name w:val="Table Grid"/>
    <w:basedOn w:val="TableNormal"/>
    <w:uiPriority w:val="39"/>
    <w:rsid w:val="00B54C50"/>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B54C50"/>
    <w:pPr>
      <w:autoSpaceDN w:val="0"/>
    </w:pPr>
    <w:rPr>
      <w:rFonts w:ascii="Calibri" w:eastAsia="Calibri" w:hAnsi="Calibri"/>
      <w:sz w:val="20"/>
    </w:rPr>
  </w:style>
  <w:style w:type="character" w:customStyle="1" w:styleId="FootnoteTextChar">
    <w:name w:val="Footnote Text Char"/>
    <w:basedOn w:val="DefaultParagraphFont"/>
    <w:link w:val="FootnoteText"/>
    <w:uiPriority w:val="99"/>
    <w:rsid w:val="00B54C50"/>
    <w:rPr>
      <w:rFonts w:ascii="Calibri" w:eastAsia="Calibri" w:hAnsi="Calibri"/>
      <w:sz w:val="20"/>
    </w:rPr>
  </w:style>
  <w:style w:type="character" w:styleId="FootnoteReference">
    <w:name w:val="footnote reference"/>
    <w:basedOn w:val="DefaultParagraphFont"/>
    <w:unhideWhenUsed/>
    <w:rsid w:val="00B54C50"/>
    <w:rPr>
      <w:vertAlign w:val="superscript"/>
    </w:rPr>
  </w:style>
  <w:style w:type="table" w:customStyle="1" w:styleId="TableGrid1">
    <w:name w:val="Table Grid1"/>
    <w:basedOn w:val="TableNormal"/>
    <w:next w:val="TableGrid"/>
    <w:uiPriority w:val="39"/>
    <w:rsid w:val="00D00DEC"/>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A6F92"/>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47954138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2E07"/>
    <w:rsid w:val="00257CA2"/>
    <w:rsid w:val="00285353"/>
    <w:rsid w:val="00296592"/>
    <w:rsid w:val="002E7DC4"/>
    <w:rsid w:val="002F0ABA"/>
    <w:rsid w:val="003003D2"/>
    <w:rsid w:val="00331B7E"/>
    <w:rsid w:val="003B2BDA"/>
    <w:rsid w:val="003D3832"/>
    <w:rsid w:val="003D736E"/>
    <w:rsid w:val="004272CB"/>
    <w:rsid w:val="004351D8"/>
    <w:rsid w:val="00495E78"/>
    <w:rsid w:val="004E4574"/>
    <w:rsid w:val="00562436"/>
    <w:rsid w:val="00580670"/>
    <w:rsid w:val="005B0350"/>
    <w:rsid w:val="005C737D"/>
    <w:rsid w:val="00605547"/>
    <w:rsid w:val="00642C44"/>
    <w:rsid w:val="00652E7A"/>
    <w:rsid w:val="0066643B"/>
    <w:rsid w:val="006804FD"/>
    <w:rsid w:val="006862DC"/>
    <w:rsid w:val="00750037"/>
    <w:rsid w:val="007B56C6"/>
    <w:rsid w:val="00872556"/>
    <w:rsid w:val="008F4AFB"/>
    <w:rsid w:val="00900C5D"/>
    <w:rsid w:val="00902FC0"/>
    <w:rsid w:val="009679C1"/>
    <w:rsid w:val="009A196F"/>
    <w:rsid w:val="009C7373"/>
    <w:rsid w:val="00A14A7C"/>
    <w:rsid w:val="00A56FCF"/>
    <w:rsid w:val="00A74E99"/>
    <w:rsid w:val="00AA6EC0"/>
    <w:rsid w:val="00AC663E"/>
    <w:rsid w:val="00B93EB0"/>
    <w:rsid w:val="00BD41DA"/>
    <w:rsid w:val="00BE611E"/>
    <w:rsid w:val="00C040DC"/>
    <w:rsid w:val="00C26DB1"/>
    <w:rsid w:val="00C355EF"/>
    <w:rsid w:val="00C47E35"/>
    <w:rsid w:val="00C91E9A"/>
    <w:rsid w:val="00D73274"/>
    <w:rsid w:val="00D778D9"/>
    <w:rsid w:val="00E66BF3"/>
    <w:rsid w:val="00EB41E5"/>
    <w:rsid w:val="00EB7E04"/>
    <w:rsid w:val="00F0354D"/>
    <w:rsid w:val="00F110EA"/>
    <w:rsid w:val="00F66B74"/>
    <w:rsid w:val="00F8406A"/>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A7CC243D-8353-4B66-8AD3-E9B3DB0DEE37}">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EC5805E9-EFBA-43FA-B83C-01536814F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79432</Words>
  <Characters>45277</Characters>
  <Application>Microsoft Office Word</Application>
  <DocSecurity>0</DocSecurity>
  <Lines>377</Lines>
  <Paragraphs>248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124461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2026-02-17T11:17:00Z</dcterms:created>
  <dcterms:modified xsi:type="dcterms:W3CDTF">2026-02-17T11:17:00Z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